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8B752D" w14:textId="77BC0DBE" w:rsidR="000A3C8F" w:rsidRPr="00D568B9" w:rsidRDefault="002253FF" w:rsidP="001E6827">
      <w:pPr>
        <w:rPr>
          <w:rFonts w:ascii="Georgia Pro Black" w:hAnsi="Georgia Pro Black"/>
          <w:sz w:val="24"/>
          <w:szCs w:val="24"/>
          <w:u w:val="single"/>
        </w:rPr>
      </w:pPr>
      <w:r w:rsidRPr="00D568B9">
        <w:rPr>
          <w:rFonts w:ascii="Georgia Pro Black" w:hAnsi="Georgia Pro Black"/>
          <w:noProof/>
          <w:sz w:val="24"/>
          <w:szCs w:val="24"/>
          <w:u w:val="single"/>
        </w:rPr>
        <mc:AlternateContent>
          <mc:Choice Requires="wps">
            <w:drawing>
              <wp:anchor distT="0" distB="0" distL="457200" distR="114300" simplePos="0" relativeHeight="251659264" behindDoc="0" locked="0" layoutInCell="0" allowOverlap="1" wp14:anchorId="255E6154" wp14:editId="17ECF226">
                <wp:simplePos x="0" y="0"/>
                <wp:positionH relativeFrom="page">
                  <wp:posOffset>5440680</wp:posOffset>
                </wp:positionH>
                <wp:positionV relativeFrom="margin">
                  <wp:posOffset>-15240</wp:posOffset>
                </wp:positionV>
                <wp:extent cx="2112010" cy="8080375"/>
                <wp:effectExtent l="0" t="0" r="254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8080375"/>
                        </a:xfrm>
                        <a:prstGeom prst="rect">
                          <a:avLst/>
                        </a:prstGeom>
                        <a:solidFill>
                          <a:schemeClr val="tx2">
                            <a:lumMod val="20000"/>
                            <a:lumOff val="80000"/>
                            <a:alpha val="34902"/>
                          </a:schemeClr>
                        </a:solidFill>
                      </wps:spPr>
                      <wps:txbx>
                        <w:txbxContent>
                          <w:p w14:paraId="41862988" w14:textId="5911D896" w:rsidR="002253FF" w:rsidRPr="00836C9B" w:rsidRDefault="003144DA" w:rsidP="001E6827">
                            <w:pPr>
                              <w:spacing w:before="480" w:after="240"/>
                              <w:jc w:val="center"/>
                              <w:rPr>
                                <w:b/>
                                <w:bCs/>
                                <w:color w:val="323E4F" w:themeColor="text2" w:themeShade="BF"/>
                                <w:sz w:val="28"/>
                                <w:szCs w:val="28"/>
                                <w:u w:val="single"/>
                              </w:rPr>
                            </w:pPr>
                            <w:r>
                              <w:rPr>
                                <w:b/>
                                <w:bCs/>
                                <w:color w:val="323E4F" w:themeColor="text2" w:themeShade="BF"/>
                                <w:sz w:val="28"/>
                                <w:szCs w:val="28"/>
                                <w:u w:val="single"/>
                              </w:rPr>
                              <w:t>The Rose Hill Cemetery</w:t>
                            </w:r>
                          </w:p>
                          <w:p w14:paraId="41F37E64" w14:textId="3019B166" w:rsidR="002253FF" w:rsidRDefault="00C84442" w:rsidP="00836C9B">
                            <w:pPr>
                              <w:rPr>
                                <w:rStyle w:val="PlaceholderText"/>
                                <w:color w:val="323E4F" w:themeColor="text2" w:themeShade="BF"/>
                              </w:rPr>
                            </w:pPr>
                            <w:r>
                              <w:rPr>
                                <w:rStyle w:val="PlaceholderText"/>
                                <w:color w:val="323E4F" w:themeColor="text2" w:themeShade="BF"/>
                              </w:rPr>
                              <w:t>The Rose Hill Cemetery is located in Tarpon Springs, FL.  The cemetery was established in the late 1800s and served as the burial ground for the segregated African American and Bahamian community. Many of the burials reflect important cultural traditions to the early Black Hook spongers of Tarpon Springs.</w:t>
                            </w:r>
                          </w:p>
                          <w:p w14:paraId="37DA6F15" w14:textId="50BFC87A" w:rsidR="00836C9B" w:rsidRPr="00836C9B" w:rsidRDefault="00836C9B" w:rsidP="00836C9B">
                            <w:pPr>
                              <w:rPr>
                                <w:rStyle w:val="PlaceholderText"/>
                                <w:b/>
                                <w:bCs/>
                                <w:color w:val="323E4F" w:themeColor="text2" w:themeShade="BF"/>
                              </w:rPr>
                            </w:pPr>
                            <w:r w:rsidRPr="00836C9B">
                              <w:rPr>
                                <w:rStyle w:val="PlaceholderText"/>
                                <w:b/>
                                <w:bCs/>
                                <w:color w:val="323E4F" w:themeColor="text2" w:themeShade="BF"/>
                              </w:rPr>
                              <w:t>Important questions to consider:</w:t>
                            </w:r>
                          </w:p>
                          <w:p w14:paraId="3BE25915" w14:textId="7432F269" w:rsidR="00836C9B" w:rsidRPr="00836C9B" w:rsidRDefault="00C84442" w:rsidP="00836C9B">
                            <w:pPr>
                              <w:rPr>
                                <w:rStyle w:val="PlaceholderText"/>
                                <w:i/>
                                <w:iCs/>
                                <w:color w:val="323E4F" w:themeColor="text2" w:themeShade="BF"/>
                              </w:rPr>
                            </w:pPr>
                            <w:r>
                              <w:rPr>
                                <w:rStyle w:val="PlaceholderText"/>
                                <w:i/>
                                <w:iCs/>
                                <w:color w:val="323E4F" w:themeColor="text2" w:themeShade="BF"/>
                              </w:rPr>
                              <w:t>When analyzing the memorials can you identify cultural connections to the environment</w:t>
                            </w:r>
                            <w:r w:rsidR="001E6827">
                              <w:rPr>
                                <w:rStyle w:val="PlaceholderText"/>
                                <w:i/>
                                <w:iCs/>
                                <w:color w:val="323E4F" w:themeColor="text2" w:themeShade="BF"/>
                              </w:rPr>
                              <w:t>?</w:t>
                            </w:r>
                          </w:p>
                          <w:p w14:paraId="41ED20C8" w14:textId="410F66CF" w:rsidR="00836C9B" w:rsidRPr="00836C9B" w:rsidRDefault="00836C9B" w:rsidP="00836C9B">
                            <w:pPr>
                              <w:rPr>
                                <w:rStyle w:val="PlaceholderText"/>
                                <w:i/>
                                <w:iCs/>
                                <w:color w:val="323E4F" w:themeColor="text2" w:themeShade="BF"/>
                              </w:rPr>
                            </w:pPr>
                          </w:p>
                          <w:p w14:paraId="06E7D7FD" w14:textId="72C54548" w:rsidR="00836C9B" w:rsidRPr="00836C9B" w:rsidRDefault="00C84442" w:rsidP="00836C9B">
                            <w:pPr>
                              <w:rPr>
                                <w:rStyle w:val="PlaceholderText"/>
                                <w:i/>
                                <w:iCs/>
                                <w:color w:val="323E4F" w:themeColor="text2" w:themeShade="BF"/>
                              </w:rPr>
                            </w:pPr>
                            <w:r>
                              <w:rPr>
                                <w:rStyle w:val="PlaceholderText"/>
                                <w:i/>
                                <w:iCs/>
                                <w:color w:val="323E4F" w:themeColor="text2" w:themeShade="BF"/>
                              </w:rPr>
                              <w:t>What community memory could these memorials want</w:t>
                            </w:r>
                            <w:r w:rsidR="00866017">
                              <w:rPr>
                                <w:rStyle w:val="PlaceholderText"/>
                                <w:i/>
                                <w:iCs/>
                                <w:color w:val="323E4F" w:themeColor="text2" w:themeShade="BF"/>
                              </w:rPr>
                              <w:t xml:space="preserve"> to</w:t>
                            </w:r>
                            <w:r>
                              <w:rPr>
                                <w:rStyle w:val="PlaceholderText"/>
                                <w:i/>
                                <w:iCs/>
                                <w:color w:val="323E4F" w:themeColor="text2" w:themeShade="BF"/>
                              </w:rPr>
                              <w:t xml:space="preserve"> share with the present &amp; future</w:t>
                            </w:r>
                            <w:r w:rsidR="00836C9B" w:rsidRPr="00836C9B">
                              <w:rPr>
                                <w:rStyle w:val="PlaceholderText"/>
                                <w:i/>
                                <w:iCs/>
                                <w:color w:val="323E4F" w:themeColor="text2" w:themeShade="BF"/>
                              </w:rPr>
                              <w:t>?</w:t>
                            </w:r>
                          </w:p>
                          <w:p w14:paraId="4A89D6DF" w14:textId="2504F571" w:rsidR="00836C9B" w:rsidRPr="00836C9B" w:rsidRDefault="00836C9B" w:rsidP="00836C9B">
                            <w:pPr>
                              <w:rPr>
                                <w:rStyle w:val="PlaceholderText"/>
                                <w:i/>
                                <w:iCs/>
                                <w:color w:val="323E4F" w:themeColor="text2" w:themeShade="BF"/>
                              </w:rPr>
                            </w:pPr>
                          </w:p>
                          <w:p w14:paraId="4A48AE04" w14:textId="73EFB6DA" w:rsidR="00836C9B" w:rsidRPr="00836C9B" w:rsidRDefault="00C84442" w:rsidP="00836C9B">
                            <w:pPr>
                              <w:rPr>
                                <w:rStyle w:val="PlaceholderText"/>
                                <w:i/>
                                <w:iCs/>
                                <w:color w:val="323E4F" w:themeColor="text2" w:themeShade="BF"/>
                              </w:rPr>
                            </w:pPr>
                            <w:r>
                              <w:rPr>
                                <w:rStyle w:val="PlaceholderText"/>
                                <w:i/>
                                <w:iCs/>
                                <w:color w:val="323E4F" w:themeColor="text2" w:themeShade="BF"/>
                              </w:rPr>
                              <w:t xml:space="preserve">Many African American cemeteries suffer from neglect and are often forgotten by the larger community.  Why would it be important to study </w:t>
                            </w:r>
                            <w:r w:rsidR="00866017">
                              <w:rPr>
                                <w:rStyle w:val="PlaceholderText"/>
                                <w:i/>
                                <w:iCs/>
                                <w:color w:val="323E4F" w:themeColor="text2" w:themeShade="BF"/>
                              </w:rPr>
                              <w:t>African American cemetery</w:t>
                            </w:r>
                            <w:r>
                              <w:rPr>
                                <w:rStyle w:val="PlaceholderText"/>
                                <w:i/>
                                <w:iCs/>
                                <w:color w:val="323E4F" w:themeColor="text2" w:themeShade="BF"/>
                              </w:rPr>
                              <w:t xml:space="preserve"> memorials</w:t>
                            </w:r>
                            <w:r w:rsidR="00866017">
                              <w:rPr>
                                <w:rStyle w:val="PlaceholderText"/>
                                <w:i/>
                                <w:iCs/>
                                <w:color w:val="323E4F" w:themeColor="text2" w:themeShade="BF"/>
                              </w:rPr>
                              <w:t>? Why don’t African American cemeteries receive the same attention as other historic cemeteries?</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55E6154" id="AutoShape 14" o:spid="_x0000_s1026" style="position:absolute;margin-left:428.4pt;margin-top:-1.2pt;width:166.3pt;height:636.2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" o:allowincell="f" fillcolor="#d5dce4 [671]" stroked="f">
                <v:fill opacity="22873f"/>
                <v:textbox inset="14.4pt,14.4pt,14.4pt,14.4pt">
                  <w:txbxContent>
                    <w:p w14:paraId="41862988" w14:textId="5911D896" w:rsidR="002253FF" w:rsidRPr="00836C9B" w:rsidRDefault="003144DA" w:rsidP="001E6827">
                      <w:pPr>
                        <w:spacing w:before="480" w:after="240"/>
                        <w:jc w:val="center"/>
                        <w:rPr>
                          <w:b/>
                          <w:bCs/>
                          <w:color w:val="323E4F" w:themeColor="text2" w:themeShade="BF"/>
                          <w:sz w:val="28"/>
                          <w:szCs w:val="28"/>
                          <w:u w:val="single"/>
                        </w:rPr>
                      </w:pPr>
                      <w:r>
                        <w:rPr>
                          <w:b/>
                          <w:bCs/>
                          <w:color w:val="323E4F" w:themeColor="text2" w:themeShade="BF"/>
                          <w:sz w:val="28"/>
                          <w:szCs w:val="28"/>
                          <w:u w:val="single"/>
                        </w:rPr>
                        <w:t>The Rose Hill Cemetery</w:t>
                      </w:r>
                    </w:p>
                    <w:p w14:paraId="41F37E64" w14:textId="3019B166" w:rsidR="002253FF" w:rsidRDefault="00C84442" w:rsidP="00836C9B">
                      <w:pPr>
                        <w:rPr>
                          <w:rStyle w:val="PlaceholderText"/>
                          <w:color w:val="323E4F" w:themeColor="text2" w:themeShade="BF"/>
                        </w:rPr>
                      </w:pPr>
                      <w:r>
                        <w:rPr>
                          <w:rStyle w:val="PlaceholderText"/>
                          <w:color w:val="323E4F" w:themeColor="text2" w:themeShade="BF"/>
                        </w:rPr>
                        <w:t xml:space="preserve">The Rose Hill Cemetery </w:t>
                      </w:r>
                      <w:proofErr w:type="gramStart"/>
                      <w:r>
                        <w:rPr>
                          <w:rStyle w:val="PlaceholderText"/>
                          <w:color w:val="323E4F" w:themeColor="text2" w:themeShade="BF"/>
                        </w:rPr>
                        <w:t>is located in</w:t>
                      </w:r>
                      <w:proofErr w:type="gramEnd"/>
                      <w:r>
                        <w:rPr>
                          <w:rStyle w:val="PlaceholderText"/>
                          <w:color w:val="323E4F" w:themeColor="text2" w:themeShade="BF"/>
                        </w:rPr>
                        <w:t xml:space="preserve"> Tarpon Springs, FL.  The cemetery was established in the late 1800s and served as the burial ground for the segregated African American and Bahamian community. Many of the burials reflect important cultural traditions to the early Black Hook spongers of Tarpon Springs.</w:t>
                      </w:r>
                    </w:p>
                    <w:p w14:paraId="37DA6F15" w14:textId="50BFC87A" w:rsidR="00836C9B" w:rsidRPr="00836C9B" w:rsidRDefault="00836C9B" w:rsidP="00836C9B">
                      <w:pPr>
                        <w:rPr>
                          <w:rStyle w:val="PlaceholderText"/>
                          <w:b/>
                          <w:bCs/>
                          <w:color w:val="323E4F" w:themeColor="text2" w:themeShade="BF"/>
                        </w:rPr>
                      </w:pPr>
                      <w:r w:rsidRPr="00836C9B">
                        <w:rPr>
                          <w:rStyle w:val="PlaceholderText"/>
                          <w:b/>
                          <w:bCs/>
                          <w:color w:val="323E4F" w:themeColor="text2" w:themeShade="BF"/>
                        </w:rPr>
                        <w:t>Important questions to consider:</w:t>
                      </w:r>
                    </w:p>
                    <w:p w14:paraId="3BE25915" w14:textId="7432F269" w:rsidR="00836C9B" w:rsidRPr="00836C9B" w:rsidRDefault="00C84442" w:rsidP="00836C9B">
                      <w:pPr>
                        <w:rPr>
                          <w:rStyle w:val="PlaceholderText"/>
                          <w:i/>
                          <w:iCs/>
                          <w:color w:val="323E4F" w:themeColor="text2" w:themeShade="BF"/>
                        </w:rPr>
                      </w:pPr>
                      <w:r>
                        <w:rPr>
                          <w:rStyle w:val="PlaceholderText"/>
                          <w:i/>
                          <w:iCs/>
                          <w:color w:val="323E4F" w:themeColor="text2" w:themeShade="BF"/>
                        </w:rPr>
                        <w:t>When analyzing the memorials can you identify cultural connections to the environment</w:t>
                      </w:r>
                      <w:r w:rsidR="001E6827">
                        <w:rPr>
                          <w:rStyle w:val="PlaceholderText"/>
                          <w:i/>
                          <w:iCs/>
                          <w:color w:val="323E4F" w:themeColor="text2" w:themeShade="BF"/>
                        </w:rPr>
                        <w:t>?</w:t>
                      </w:r>
                    </w:p>
                    <w:p w14:paraId="41ED20C8" w14:textId="410F66CF" w:rsidR="00836C9B" w:rsidRPr="00836C9B" w:rsidRDefault="00836C9B" w:rsidP="00836C9B">
                      <w:pPr>
                        <w:rPr>
                          <w:rStyle w:val="PlaceholderText"/>
                          <w:i/>
                          <w:iCs/>
                          <w:color w:val="323E4F" w:themeColor="text2" w:themeShade="BF"/>
                        </w:rPr>
                      </w:pPr>
                    </w:p>
                    <w:p w14:paraId="06E7D7FD" w14:textId="72C54548" w:rsidR="00836C9B" w:rsidRPr="00836C9B" w:rsidRDefault="00C84442" w:rsidP="00836C9B">
                      <w:pPr>
                        <w:rPr>
                          <w:rStyle w:val="PlaceholderText"/>
                          <w:i/>
                          <w:iCs/>
                          <w:color w:val="323E4F" w:themeColor="text2" w:themeShade="BF"/>
                        </w:rPr>
                      </w:pPr>
                      <w:r>
                        <w:rPr>
                          <w:rStyle w:val="PlaceholderText"/>
                          <w:i/>
                          <w:iCs/>
                          <w:color w:val="323E4F" w:themeColor="text2" w:themeShade="BF"/>
                        </w:rPr>
                        <w:t>What community memory could these memorials want</w:t>
                      </w:r>
                      <w:r w:rsidR="00866017">
                        <w:rPr>
                          <w:rStyle w:val="PlaceholderText"/>
                          <w:i/>
                          <w:iCs/>
                          <w:color w:val="323E4F" w:themeColor="text2" w:themeShade="BF"/>
                        </w:rPr>
                        <w:t xml:space="preserve"> to</w:t>
                      </w:r>
                      <w:r>
                        <w:rPr>
                          <w:rStyle w:val="PlaceholderText"/>
                          <w:i/>
                          <w:iCs/>
                          <w:color w:val="323E4F" w:themeColor="text2" w:themeShade="BF"/>
                        </w:rPr>
                        <w:t xml:space="preserve"> share with the present &amp; future</w:t>
                      </w:r>
                      <w:r w:rsidR="00836C9B" w:rsidRPr="00836C9B">
                        <w:rPr>
                          <w:rStyle w:val="PlaceholderText"/>
                          <w:i/>
                          <w:iCs/>
                          <w:color w:val="323E4F" w:themeColor="text2" w:themeShade="BF"/>
                        </w:rPr>
                        <w:t>?</w:t>
                      </w:r>
                    </w:p>
                    <w:p w14:paraId="4A89D6DF" w14:textId="2504F571" w:rsidR="00836C9B" w:rsidRPr="00836C9B" w:rsidRDefault="00836C9B" w:rsidP="00836C9B">
                      <w:pPr>
                        <w:rPr>
                          <w:rStyle w:val="PlaceholderText"/>
                          <w:i/>
                          <w:iCs/>
                          <w:color w:val="323E4F" w:themeColor="text2" w:themeShade="BF"/>
                        </w:rPr>
                      </w:pPr>
                    </w:p>
                    <w:p w14:paraId="4A48AE04" w14:textId="73EFB6DA" w:rsidR="00836C9B" w:rsidRPr="00836C9B" w:rsidRDefault="00C84442" w:rsidP="00836C9B">
                      <w:pPr>
                        <w:rPr>
                          <w:rStyle w:val="PlaceholderText"/>
                          <w:i/>
                          <w:iCs/>
                          <w:color w:val="323E4F" w:themeColor="text2" w:themeShade="BF"/>
                        </w:rPr>
                      </w:pPr>
                      <w:r>
                        <w:rPr>
                          <w:rStyle w:val="PlaceholderText"/>
                          <w:i/>
                          <w:iCs/>
                          <w:color w:val="323E4F" w:themeColor="text2" w:themeShade="BF"/>
                        </w:rPr>
                        <w:t xml:space="preserve">Many African American cemeteries suffer from neglect and are often forgotten by the larger community.  Why would it be important to study </w:t>
                      </w:r>
                      <w:r w:rsidR="00866017">
                        <w:rPr>
                          <w:rStyle w:val="PlaceholderText"/>
                          <w:i/>
                          <w:iCs/>
                          <w:color w:val="323E4F" w:themeColor="text2" w:themeShade="BF"/>
                        </w:rPr>
                        <w:t>African American cemetery</w:t>
                      </w:r>
                      <w:r>
                        <w:rPr>
                          <w:rStyle w:val="PlaceholderText"/>
                          <w:i/>
                          <w:iCs/>
                          <w:color w:val="323E4F" w:themeColor="text2" w:themeShade="BF"/>
                        </w:rPr>
                        <w:t xml:space="preserve"> memorials</w:t>
                      </w:r>
                      <w:r w:rsidR="00866017">
                        <w:rPr>
                          <w:rStyle w:val="PlaceholderText"/>
                          <w:i/>
                          <w:iCs/>
                          <w:color w:val="323E4F" w:themeColor="text2" w:themeShade="BF"/>
                        </w:rPr>
                        <w:t>? Why don’t African American cemeteries receive the same attention as other historic cemeteries?</w:t>
                      </w:r>
                    </w:p>
                  </w:txbxContent>
                </v:textbox>
                <w10:wrap type="square" anchorx="page" anchory="margin"/>
              </v:rect>
            </w:pict>
          </mc:Fallback>
        </mc:AlternateContent>
      </w:r>
      <w:r w:rsidR="003144DA">
        <w:rPr>
          <w:rFonts w:ascii="Georgia Pro Black" w:hAnsi="Georgia Pro Black"/>
          <w:sz w:val="24"/>
          <w:szCs w:val="24"/>
          <w:u w:val="single"/>
        </w:rPr>
        <w:t>Monuments &amp; Memorials at The Rose Hill Cemetery</w:t>
      </w:r>
    </w:p>
    <w:p w14:paraId="206982AB" w14:textId="435F110C" w:rsidR="002253FF" w:rsidRPr="001E6827" w:rsidRDefault="003144DA" w:rsidP="002253FF">
      <w:pPr>
        <w:rPr>
          <w:rFonts w:ascii="Georgia Pro Black" w:hAnsi="Georgia Pro Black"/>
          <w:u w:val="single"/>
        </w:rPr>
      </w:pPr>
      <w:r>
        <w:rPr>
          <w:rFonts w:ascii="Georgia Pro Black" w:hAnsi="Georgia Pro Black"/>
          <w:u w:val="single"/>
        </w:rPr>
        <w:t>Observe &amp; Analyze</w:t>
      </w:r>
      <w:r w:rsidR="001E6827" w:rsidRPr="001E6827">
        <w:rPr>
          <w:rFonts w:ascii="Georgia Pro Black" w:hAnsi="Georgia Pro Black"/>
          <w:u w:val="single"/>
        </w:rPr>
        <w:t xml:space="preserve">.  </w:t>
      </w:r>
    </w:p>
    <w:p w14:paraId="05E2C9A2" w14:textId="45679D21" w:rsidR="001E6827" w:rsidRDefault="003144DA" w:rsidP="002253FF">
      <w:pPr>
        <w:rPr>
          <w:rFonts w:ascii="Georgia Pro Black" w:hAnsi="Georgia Pro Black"/>
        </w:rPr>
      </w:pPr>
      <w:r>
        <w:rPr>
          <w:rFonts w:ascii="Georgia Pro Black" w:hAnsi="Georgia Pro Black"/>
        </w:rPr>
        <w:t>Identify three things you see in</w:t>
      </w:r>
    </w:p>
    <w:p w14:paraId="3303DE1F" w14:textId="12498057" w:rsidR="003144DA" w:rsidRPr="001E6827" w:rsidRDefault="003144DA" w:rsidP="002253FF">
      <w:pPr>
        <w:rPr>
          <w:rFonts w:ascii="Georgia Pro Black" w:hAnsi="Georgia Pro Black"/>
        </w:rPr>
      </w:pPr>
      <w:r>
        <w:rPr>
          <w:rFonts w:ascii="Georgia Pro Black" w:hAnsi="Georgia Pro Black"/>
        </w:rPr>
        <w:t>Photo 1:</w:t>
      </w:r>
    </w:p>
    <w:p w14:paraId="75B7CF43" w14:textId="1E4F6ED9" w:rsidR="001E6827" w:rsidRPr="001E6827" w:rsidRDefault="001E6827" w:rsidP="002253FF">
      <w:pPr>
        <w:rPr>
          <w:rFonts w:ascii="Georgia Pro Black" w:hAnsi="Georgia Pro Black"/>
        </w:rPr>
      </w:pPr>
      <w:r w:rsidRPr="001E6827">
        <w:rPr>
          <w:rFonts w:ascii="Georgia Pro Black" w:hAnsi="Georgia Pro Black"/>
        </w:rPr>
        <w:t>__________________________________</w:t>
      </w:r>
      <w:r>
        <w:rPr>
          <w:rFonts w:ascii="Georgia Pro Black" w:hAnsi="Georgia Pro Black"/>
        </w:rPr>
        <w:t>_________</w:t>
      </w:r>
    </w:p>
    <w:p w14:paraId="2F3A83DE" w14:textId="60643FA7" w:rsidR="001E6827" w:rsidRPr="001E6827" w:rsidRDefault="001E6827" w:rsidP="002253FF">
      <w:pPr>
        <w:rPr>
          <w:rFonts w:ascii="Georgia Pro Black" w:hAnsi="Georgia Pro Black"/>
        </w:rPr>
      </w:pPr>
      <w:r w:rsidRPr="001E6827">
        <w:rPr>
          <w:rFonts w:ascii="Georgia Pro Black" w:hAnsi="Georgia Pro Black"/>
        </w:rPr>
        <w:t>__________________________________</w:t>
      </w:r>
      <w:r>
        <w:rPr>
          <w:rFonts w:ascii="Georgia Pro Black" w:hAnsi="Georgia Pro Black"/>
        </w:rPr>
        <w:t>_________</w:t>
      </w:r>
      <w:r w:rsidRPr="001E6827">
        <w:rPr>
          <w:rFonts w:ascii="Georgia Pro Black" w:hAnsi="Georgia Pro Black"/>
        </w:rPr>
        <w:t xml:space="preserve"> </w:t>
      </w:r>
    </w:p>
    <w:p w14:paraId="74DBC42A" w14:textId="0D0674AE" w:rsidR="001E6827" w:rsidRPr="001E6827" w:rsidRDefault="001E6827" w:rsidP="002253FF">
      <w:pPr>
        <w:rPr>
          <w:rFonts w:ascii="Georgia Pro Black" w:hAnsi="Georgia Pro Black"/>
        </w:rPr>
      </w:pPr>
      <w:r w:rsidRPr="001E6827">
        <w:rPr>
          <w:rFonts w:ascii="Georgia Pro Black" w:hAnsi="Georgia Pro Black"/>
        </w:rPr>
        <w:t>__________________________________</w:t>
      </w:r>
      <w:r>
        <w:rPr>
          <w:rFonts w:ascii="Georgia Pro Black" w:hAnsi="Georgia Pro Black"/>
        </w:rPr>
        <w:t>_________</w:t>
      </w:r>
      <w:r w:rsidRPr="001E6827">
        <w:rPr>
          <w:rFonts w:ascii="Georgia Pro Black" w:hAnsi="Georgia Pro Black"/>
        </w:rPr>
        <w:t xml:space="preserve"> </w:t>
      </w:r>
    </w:p>
    <w:p w14:paraId="638DAD3B" w14:textId="7FAB2A47" w:rsidR="003144DA" w:rsidRDefault="003144DA" w:rsidP="002253FF">
      <w:pPr>
        <w:rPr>
          <w:rFonts w:ascii="Georgia Pro Black" w:hAnsi="Georgia Pro Black"/>
        </w:rPr>
      </w:pPr>
      <w:r>
        <w:rPr>
          <w:rFonts w:ascii="Georgia Pro Black" w:hAnsi="Georgia Pro Black"/>
        </w:rPr>
        <w:t>Photo 2:</w:t>
      </w:r>
    </w:p>
    <w:p w14:paraId="5378EF95" w14:textId="69F886EF" w:rsidR="001E6827" w:rsidRDefault="001E6827" w:rsidP="002253FF">
      <w:pPr>
        <w:rPr>
          <w:rFonts w:ascii="Georgia Pro Black" w:hAnsi="Georgia Pro Black"/>
        </w:rPr>
      </w:pPr>
      <w:r w:rsidRPr="001E6827">
        <w:rPr>
          <w:rFonts w:ascii="Georgia Pro Black" w:hAnsi="Georgia Pro Black"/>
        </w:rPr>
        <w:t>__________________________________</w:t>
      </w:r>
      <w:r>
        <w:rPr>
          <w:rFonts w:ascii="Georgia Pro Black" w:hAnsi="Georgia Pro Black"/>
        </w:rPr>
        <w:t>_________</w:t>
      </w:r>
    </w:p>
    <w:p w14:paraId="6423FE1C" w14:textId="77777777" w:rsidR="003144DA" w:rsidRPr="001E6827" w:rsidRDefault="003144DA" w:rsidP="003144DA">
      <w:r w:rsidRPr="001E6827">
        <w:rPr>
          <w:rFonts w:ascii="Georgia Pro Black" w:hAnsi="Georgia Pro Black"/>
        </w:rPr>
        <w:t>__________________________________</w:t>
      </w:r>
      <w:r>
        <w:rPr>
          <w:rFonts w:ascii="Georgia Pro Black" w:hAnsi="Georgia Pro Black"/>
        </w:rPr>
        <w:t>________</w:t>
      </w:r>
    </w:p>
    <w:p w14:paraId="53D861E5" w14:textId="77777777" w:rsidR="003144DA" w:rsidRPr="001E6827" w:rsidRDefault="003144DA" w:rsidP="003144DA">
      <w:r w:rsidRPr="001E6827">
        <w:rPr>
          <w:rFonts w:ascii="Georgia Pro Black" w:hAnsi="Georgia Pro Black"/>
        </w:rPr>
        <w:t>__________________________________</w:t>
      </w:r>
      <w:r>
        <w:rPr>
          <w:rFonts w:ascii="Georgia Pro Black" w:hAnsi="Georgia Pro Black"/>
        </w:rPr>
        <w:t>________</w:t>
      </w:r>
    </w:p>
    <w:p w14:paraId="7E5D80D2" w14:textId="2BE9BF47" w:rsidR="003144DA" w:rsidRDefault="003144DA" w:rsidP="002253FF">
      <w:pPr>
        <w:rPr>
          <w:rFonts w:ascii="Georgia Pro Black" w:hAnsi="Georgia Pro Black"/>
        </w:rPr>
      </w:pPr>
      <w:r>
        <w:rPr>
          <w:rFonts w:ascii="Georgia Pro Black" w:hAnsi="Georgia Pro Black"/>
        </w:rPr>
        <w:t xml:space="preserve"> Photo 3:</w:t>
      </w:r>
    </w:p>
    <w:p w14:paraId="7A081813" w14:textId="77777777" w:rsidR="003144DA" w:rsidRPr="001E6827" w:rsidRDefault="003144DA" w:rsidP="003144DA">
      <w:r w:rsidRPr="001E6827">
        <w:rPr>
          <w:rFonts w:ascii="Georgia Pro Black" w:hAnsi="Georgia Pro Black"/>
        </w:rPr>
        <w:t>__________________________________</w:t>
      </w:r>
      <w:r>
        <w:rPr>
          <w:rFonts w:ascii="Georgia Pro Black" w:hAnsi="Georgia Pro Black"/>
        </w:rPr>
        <w:t>________</w:t>
      </w:r>
    </w:p>
    <w:p w14:paraId="239098C0" w14:textId="77777777" w:rsidR="003144DA" w:rsidRPr="001E6827" w:rsidRDefault="003144DA" w:rsidP="003144DA">
      <w:r w:rsidRPr="001E6827">
        <w:rPr>
          <w:rFonts w:ascii="Georgia Pro Black" w:hAnsi="Georgia Pro Black"/>
        </w:rPr>
        <w:t>__________________________________</w:t>
      </w:r>
      <w:r>
        <w:rPr>
          <w:rFonts w:ascii="Georgia Pro Black" w:hAnsi="Georgia Pro Black"/>
        </w:rPr>
        <w:t>________</w:t>
      </w:r>
    </w:p>
    <w:p w14:paraId="415BCE5A" w14:textId="48D9A2AF" w:rsidR="003144DA" w:rsidRDefault="003144DA" w:rsidP="002253FF">
      <w:pPr>
        <w:rPr>
          <w:rFonts w:ascii="Georgia Pro Black" w:hAnsi="Georgia Pro Black"/>
        </w:rPr>
      </w:pPr>
      <w:r>
        <w:rPr>
          <w:rFonts w:ascii="Georgia Pro Black" w:hAnsi="Georgia Pro Black"/>
        </w:rPr>
        <w:t xml:space="preserve">__________________________________________ </w:t>
      </w:r>
    </w:p>
    <w:p w14:paraId="6042ED7D" w14:textId="45ED9A55" w:rsidR="003144DA" w:rsidRDefault="003144DA" w:rsidP="002253FF">
      <w:pPr>
        <w:rPr>
          <w:rFonts w:ascii="Georgia Pro Black" w:hAnsi="Georgia Pro Black"/>
        </w:rPr>
      </w:pPr>
      <w:r>
        <w:rPr>
          <w:rFonts w:ascii="Georgia Pro Black" w:hAnsi="Georgia Pro Black"/>
        </w:rPr>
        <w:t>Photo 4:</w:t>
      </w:r>
    </w:p>
    <w:p w14:paraId="79B27899" w14:textId="77777777" w:rsidR="003144DA" w:rsidRPr="001E6827" w:rsidRDefault="003144DA" w:rsidP="003144DA">
      <w:r w:rsidRPr="001E6827">
        <w:rPr>
          <w:rFonts w:ascii="Georgia Pro Black" w:hAnsi="Georgia Pro Black"/>
        </w:rPr>
        <w:t>__________________________________</w:t>
      </w:r>
      <w:r>
        <w:rPr>
          <w:rFonts w:ascii="Georgia Pro Black" w:hAnsi="Georgia Pro Black"/>
        </w:rPr>
        <w:t>________</w:t>
      </w:r>
    </w:p>
    <w:p w14:paraId="4EC97081" w14:textId="77777777" w:rsidR="003144DA" w:rsidRPr="001E6827" w:rsidRDefault="003144DA" w:rsidP="003144DA">
      <w:r w:rsidRPr="001E6827">
        <w:rPr>
          <w:rFonts w:ascii="Georgia Pro Black" w:hAnsi="Georgia Pro Black"/>
        </w:rPr>
        <w:t>__________________________________</w:t>
      </w:r>
      <w:r>
        <w:rPr>
          <w:rFonts w:ascii="Georgia Pro Black" w:hAnsi="Georgia Pro Black"/>
        </w:rPr>
        <w:t>________</w:t>
      </w:r>
    </w:p>
    <w:p w14:paraId="47469442" w14:textId="7BF37ECE" w:rsidR="003144DA" w:rsidRPr="001E6827" w:rsidRDefault="003144DA" w:rsidP="002253FF">
      <w:pPr>
        <w:rPr>
          <w:rFonts w:ascii="Georgia Pro Black" w:hAnsi="Georgia Pro Black"/>
        </w:rPr>
      </w:pPr>
      <w:r>
        <w:rPr>
          <w:rFonts w:ascii="Georgia Pro Black" w:hAnsi="Georgia Pro Black"/>
        </w:rPr>
        <w:t>__________________________________________</w:t>
      </w:r>
    </w:p>
    <w:p w14:paraId="6A42D5DF" w14:textId="57047BD3" w:rsidR="002253FF" w:rsidRPr="001E6827" w:rsidRDefault="001E6827" w:rsidP="002253FF">
      <w:pPr>
        <w:rPr>
          <w:rFonts w:ascii="Georgia Pro Black" w:hAnsi="Georgia Pro Black"/>
        </w:rPr>
      </w:pPr>
      <w:r w:rsidRPr="001E6827">
        <w:rPr>
          <w:rFonts w:ascii="Georgia Pro Black" w:hAnsi="Georgia Pro Black"/>
        </w:rPr>
        <w:t xml:space="preserve">How </w:t>
      </w:r>
      <w:r w:rsidR="003144DA">
        <w:rPr>
          <w:rFonts w:ascii="Georgia Pro Black" w:hAnsi="Georgia Pro Black"/>
        </w:rPr>
        <w:t>are</w:t>
      </w:r>
      <w:r w:rsidRPr="001E6827">
        <w:rPr>
          <w:rFonts w:ascii="Georgia Pro Black" w:hAnsi="Georgia Pro Black"/>
        </w:rPr>
        <w:t xml:space="preserve"> the </w:t>
      </w:r>
      <w:r w:rsidR="003144DA">
        <w:rPr>
          <w:rFonts w:ascii="Georgia Pro Black" w:hAnsi="Georgia Pro Black"/>
        </w:rPr>
        <w:t xml:space="preserve">African American &amp; Bahamian </w:t>
      </w:r>
      <w:r w:rsidR="003144DA" w:rsidRPr="001E6827">
        <w:rPr>
          <w:rFonts w:ascii="Georgia Pro Black" w:hAnsi="Georgia Pro Black"/>
        </w:rPr>
        <w:t>communit</w:t>
      </w:r>
      <w:r w:rsidR="003144DA">
        <w:rPr>
          <w:rFonts w:ascii="Georgia Pro Black" w:hAnsi="Georgia Pro Black"/>
        </w:rPr>
        <w:t>ies’ connection</w:t>
      </w:r>
      <w:r w:rsidR="00241693">
        <w:rPr>
          <w:rFonts w:ascii="Georgia Pro Black" w:hAnsi="Georgia Pro Black"/>
        </w:rPr>
        <w:t>s</w:t>
      </w:r>
      <w:r w:rsidR="003144DA">
        <w:rPr>
          <w:rFonts w:ascii="Georgia Pro Black" w:hAnsi="Georgia Pro Black"/>
        </w:rPr>
        <w:t xml:space="preserve"> to sponge diving reflected in the memorials</w:t>
      </w:r>
      <w:r w:rsidRPr="001E6827">
        <w:rPr>
          <w:rFonts w:ascii="Georgia Pro Black" w:hAnsi="Georgia Pro Black"/>
        </w:rPr>
        <w:t>?</w:t>
      </w:r>
    </w:p>
    <w:p w14:paraId="162B479F" w14:textId="25D736AC" w:rsidR="002253FF" w:rsidRPr="001E6827" w:rsidRDefault="002253FF">
      <w:r w:rsidRPr="001E6827">
        <w:rPr>
          <w:rFonts w:ascii="Georgia Pro Black" w:hAnsi="Georgia Pro Black"/>
        </w:rPr>
        <w:t>__________________________________</w:t>
      </w:r>
      <w:r w:rsidR="001E6827">
        <w:rPr>
          <w:rFonts w:ascii="Georgia Pro Black" w:hAnsi="Georgia Pro Black"/>
        </w:rPr>
        <w:t>________</w:t>
      </w:r>
    </w:p>
    <w:p w14:paraId="164C9C83" w14:textId="55E80CBD" w:rsidR="002253FF" w:rsidRPr="001E6827" w:rsidRDefault="002253FF">
      <w:r w:rsidRPr="001E6827">
        <w:rPr>
          <w:rFonts w:ascii="Georgia Pro Black" w:hAnsi="Georgia Pro Black"/>
        </w:rPr>
        <w:t>__________________________________</w:t>
      </w:r>
      <w:r w:rsidR="001E6827">
        <w:rPr>
          <w:rFonts w:ascii="Georgia Pro Black" w:hAnsi="Georgia Pro Black"/>
        </w:rPr>
        <w:t>________</w:t>
      </w:r>
    </w:p>
    <w:p w14:paraId="5CAEBB6D" w14:textId="68E0E46C" w:rsidR="002253FF" w:rsidRPr="001E6827" w:rsidRDefault="002253FF">
      <w:r w:rsidRPr="001E6827">
        <w:rPr>
          <w:rFonts w:ascii="Georgia Pro Black" w:hAnsi="Georgia Pro Black"/>
        </w:rPr>
        <w:t>__________________________________</w:t>
      </w:r>
      <w:r w:rsidR="001E6827">
        <w:rPr>
          <w:rFonts w:ascii="Georgia Pro Black" w:hAnsi="Georgia Pro Black"/>
        </w:rPr>
        <w:t>________</w:t>
      </w:r>
    </w:p>
    <w:p w14:paraId="62ED30B0" w14:textId="258DEBBE" w:rsidR="002253FF" w:rsidRPr="001E6827" w:rsidRDefault="002253FF" w:rsidP="002253FF">
      <w:pPr>
        <w:rPr>
          <w:rFonts w:ascii="Georgia Pro Black" w:hAnsi="Georgia Pro Black"/>
        </w:rPr>
      </w:pPr>
      <w:r w:rsidRPr="001E6827">
        <w:rPr>
          <w:rFonts w:ascii="Georgia Pro Black" w:hAnsi="Georgia Pro Black"/>
        </w:rPr>
        <w:t>__________________________________</w:t>
      </w:r>
      <w:r w:rsidR="001E6827">
        <w:rPr>
          <w:rFonts w:ascii="Georgia Pro Black" w:hAnsi="Georgia Pro Black"/>
        </w:rPr>
        <w:t>________</w:t>
      </w:r>
    </w:p>
    <w:p w14:paraId="109678C4" w14:textId="7FE3E269" w:rsidR="00836C9B" w:rsidRPr="001E6827" w:rsidRDefault="00836C9B" w:rsidP="002253FF">
      <w:pPr>
        <w:rPr>
          <w:rFonts w:ascii="Georgia Pro Black" w:hAnsi="Georgia Pro Black"/>
        </w:rPr>
      </w:pPr>
      <w:r w:rsidRPr="001E6827">
        <w:rPr>
          <w:rFonts w:ascii="Georgia Pro Black" w:hAnsi="Georgia Pro Black"/>
        </w:rPr>
        <w:t>__________________________________</w:t>
      </w:r>
      <w:r w:rsidR="001E6827">
        <w:rPr>
          <w:rFonts w:ascii="Georgia Pro Black" w:hAnsi="Georgia Pro Black"/>
        </w:rPr>
        <w:t>_______</w:t>
      </w:r>
      <w:r w:rsidR="003144DA">
        <w:rPr>
          <w:rFonts w:ascii="Georgia Pro Black" w:hAnsi="Georgia Pro Black"/>
        </w:rPr>
        <w:t>_</w:t>
      </w:r>
    </w:p>
    <w:p w14:paraId="392A56EB" w14:textId="6471C869" w:rsidR="00836C9B" w:rsidRPr="001E6827" w:rsidRDefault="00836C9B" w:rsidP="002253FF">
      <w:pPr>
        <w:rPr>
          <w:rFonts w:ascii="Georgia Pro Black" w:hAnsi="Georgia Pro Black"/>
        </w:rPr>
      </w:pPr>
      <w:r w:rsidRPr="001E6827">
        <w:rPr>
          <w:rFonts w:ascii="Georgia Pro Black" w:hAnsi="Georgia Pro Black"/>
        </w:rPr>
        <w:t>__________________________________</w:t>
      </w:r>
      <w:r w:rsidR="001E6827">
        <w:rPr>
          <w:rFonts w:ascii="Georgia Pro Black" w:hAnsi="Georgia Pro Black"/>
        </w:rPr>
        <w:t>______</w:t>
      </w:r>
      <w:r w:rsidR="003144DA">
        <w:rPr>
          <w:rFonts w:ascii="Georgia Pro Black" w:hAnsi="Georgia Pro Black"/>
        </w:rPr>
        <w:t>_</w:t>
      </w:r>
      <w:r w:rsidR="001E6827">
        <w:rPr>
          <w:rFonts w:ascii="Georgia Pro Black" w:hAnsi="Georgia Pro Black"/>
        </w:rPr>
        <w:t>_</w:t>
      </w:r>
    </w:p>
    <w:p w14:paraId="016F6ADC" w14:textId="7091F1ED" w:rsidR="00836C9B" w:rsidRPr="002253FF" w:rsidRDefault="00836C9B" w:rsidP="002253FF">
      <w:pPr>
        <w:rPr>
          <w:rFonts w:ascii="Georgia Pro Black" w:hAnsi="Georgia Pro Black"/>
          <w:sz w:val="24"/>
          <w:szCs w:val="24"/>
        </w:rPr>
      </w:pPr>
      <w:r>
        <w:rPr>
          <w:rFonts w:ascii="Georgia Pro Black" w:hAnsi="Georgia Pro Black"/>
          <w:sz w:val="24"/>
          <w:szCs w:val="24"/>
        </w:rPr>
        <w:t>__________________________________</w:t>
      </w:r>
      <w:r w:rsidR="001E6827">
        <w:rPr>
          <w:rFonts w:ascii="Georgia Pro Black" w:hAnsi="Georgia Pro Black"/>
          <w:sz w:val="24"/>
          <w:szCs w:val="24"/>
        </w:rPr>
        <w:t>__</w:t>
      </w:r>
      <w:r w:rsidR="003144DA">
        <w:rPr>
          <w:rFonts w:ascii="Georgia Pro Black" w:hAnsi="Georgia Pro Black"/>
          <w:sz w:val="24"/>
          <w:szCs w:val="24"/>
        </w:rPr>
        <w:t>_</w:t>
      </w:r>
      <w:r w:rsidR="001E6827">
        <w:rPr>
          <w:rFonts w:ascii="Georgia Pro Black" w:hAnsi="Georgia Pro Black"/>
          <w:sz w:val="24"/>
          <w:szCs w:val="24"/>
        </w:rPr>
        <w:t>_</w:t>
      </w:r>
    </w:p>
    <w:sectPr w:rsidR="00836C9B" w:rsidRPr="002253FF" w:rsidSect="001E682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C302" w14:textId="77777777" w:rsidR="00107A73" w:rsidRDefault="00107A73" w:rsidP="000A3C8F">
      <w:pPr>
        <w:spacing w:after="0" w:line="240" w:lineRule="auto"/>
      </w:pPr>
      <w:r>
        <w:separator/>
      </w:r>
    </w:p>
  </w:endnote>
  <w:endnote w:type="continuationSeparator" w:id="0">
    <w:p w14:paraId="2F4186F0" w14:textId="77777777" w:rsidR="00107A73" w:rsidRDefault="00107A73" w:rsidP="000A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Pro Black">
    <w:altName w:val="Cambria"/>
    <w:panose1 w:val="02040502050405020303"/>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A2CD" w14:textId="77777777" w:rsidR="000A3C8F" w:rsidRDefault="000A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BBEF" w14:textId="42DA6499" w:rsidR="000A3C8F" w:rsidRDefault="00241693">
    <w:pPr>
      <w:pStyle w:val="Footer"/>
    </w:pPr>
    <w:r>
      <w:rPr>
        <w:noProof/>
        <w:color w:val="4472C4" w:themeColor="accent1"/>
      </w:rPr>
      <mc:AlternateContent>
        <mc:Choice Requires="wps">
          <w:drawing>
            <wp:anchor distT="0" distB="0" distL="114300" distR="114300" simplePos="0" relativeHeight="251662336" behindDoc="0" locked="0" layoutInCell="1" allowOverlap="1" wp14:anchorId="10E80C12" wp14:editId="3123D14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AE6F8D" id="Rectangle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241693">
      <w:rPr>
        <w:rFonts w:asciiTheme="majorHAnsi" w:eastAsiaTheme="majorEastAsia" w:hAnsiTheme="majorHAnsi" w:cstheme="majorBidi"/>
        <w:color w:val="000000" w:themeColor="text1"/>
        <w:sz w:val="20"/>
        <w:szCs w:val="20"/>
      </w:rPr>
      <w:t>More lesson plans available @ http://www.usfcam.usf.edu/InsideART/index.html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3882" w14:textId="77777777" w:rsidR="000A3C8F" w:rsidRDefault="000A3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EDC8" w14:textId="77777777" w:rsidR="00107A73" w:rsidRDefault="00107A73" w:rsidP="000A3C8F">
      <w:pPr>
        <w:spacing w:after="0" w:line="240" w:lineRule="auto"/>
      </w:pPr>
      <w:r>
        <w:separator/>
      </w:r>
    </w:p>
  </w:footnote>
  <w:footnote w:type="continuationSeparator" w:id="0">
    <w:p w14:paraId="695F6DD8" w14:textId="77777777" w:rsidR="00107A73" w:rsidRDefault="00107A73" w:rsidP="000A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6774" w14:textId="74E2DB2F" w:rsidR="000A3C8F" w:rsidRDefault="00107A73">
    <w:pPr>
      <w:pStyle w:val="Header"/>
    </w:pPr>
    <w:r>
      <w:rPr>
        <w:noProof/>
      </w:rPr>
      <w:pict w14:anchorId="3DFF9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41907" o:spid="_x0000_s2051" type="#_x0000_t75" alt="16164818237_f85c4cae2a_b" style="position:absolute;margin-left:0;margin-top:0;width:1024pt;height:768pt;z-index:-251657216;mso-wrap-edited:f;mso-width-percent:0;mso-height-percent:0;mso-position-horizontal:center;mso-position-horizontal-relative:margin;mso-position-vertical:center;mso-position-vertical-relative:margin;mso-width-percent:0;mso-height-percent:0" o:allowincell="f">
          <v:imagedata r:id="rId1" o:title="16164818237_f85c4cae2a_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894244"/>
      <w:docPartObj>
        <w:docPartGallery w:val="Watermarks"/>
        <w:docPartUnique/>
      </w:docPartObj>
    </w:sdtPr>
    <w:sdtEndPr/>
    <w:sdtContent>
      <w:p w14:paraId="6E1B1F4F" w14:textId="11D14757" w:rsidR="000A3C8F" w:rsidRDefault="00107A73">
        <w:pPr>
          <w:pStyle w:val="Header"/>
        </w:pPr>
        <w:r>
          <w:rPr>
            <w:noProof/>
          </w:rPr>
          <w:pict w14:anchorId="24AA8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41908" o:spid="_x0000_s2050" type="#_x0000_t75" alt="16164818237_f85c4cae2a_b" style="position:absolute;margin-left:0;margin-top:0;width:1024pt;height:768pt;z-index:-251656192;mso-wrap-edited:f;mso-width-percent:0;mso-height-percent:0;mso-position-horizontal:center;mso-position-horizontal-relative:margin;mso-position-vertical:center;mso-position-vertical-relative:margin;mso-width-percent:0;mso-height-percent:0" o:allowincell="f">
              <v:imagedata r:id="rId1" o:title="16164818237_f85c4cae2a_b"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2E33" w14:textId="5EBEF7DC" w:rsidR="000A3C8F" w:rsidRDefault="00107A73">
    <w:pPr>
      <w:pStyle w:val="Header"/>
    </w:pPr>
    <w:r>
      <w:rPr>
        <w:noProof/>
      </w:rPr>
      <w:pict w14:anchorId="5F37A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41906" o:spid="_x0000_s2049" type="#_x0000_t75" alt="16164818237_f85c4cae2a_b" style="position:absolute;margin-left:0;margin-top:0;width:1024pt;height:768pt;z-index:-251658240;mso-wrap-edited:f;mso-width-percent:0;mso-height-percent:0;mso-position-horizontal:center;mso-position-horizontal-relative:margin;mso-position-vertical:center;mso-position-vertical-relative:margin;mso-width-percent:0;mso-height-percent:0" o:allowincell="f">
          <v:imagedata r:id="rId1" o:title="16164818237_f85c4cae2a_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1F17"/>
    <w:multiLevelType w:val="hybridMultilevel"/>
    <w:tmpl w:val="A9F82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8F"/>
    <w:rsid w:val="000A3C8F"/>
    <w:rsid w:val="00107A73"/>
    <w:rsid w:val="001E6827"/>
    <w:rsid w:val="002253FF"/>
    <w:rsid w:val="00241693"/>
    <w:rsid w:val="002905D3"/>
    <w:rsid w:val="003144DA"/>
    <w:rsid w:val="00383110"/>
    <w:rsid w:val="004E0F85"/>
    <w:rsid w:val="00515A70"/>
    <w:rsid w:val="00561653"/>
    <w:rsid w:val="00686171"/>
    <w:rsid w:val="00804EA9"/>
    <w:rsid w:val="00836C9B"/>
    <w:rsid w:val="00866017"/>
    <w:rsid w:val="00AC648A"/>
    <w:rsid w:val="00C84442"/>
    <w:rsid w:val="00D5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668D63"/>
  <w15:chartTrackingRefBased/>
  <w15:docId w15:val="{A70B45B4-EFFC-41D0-B044-60A18E56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8F"/>
  </w:style>
  <w:style w:type="paragraph" w:styleId="Footer">
    <w:name w:val="footer"/>
    <w:basedOn w:val="Normal"/>
    <w:link w:val="FooterChar"/>
    <w:uiPriority w:val="99"/>
    <w:unhideWhenUsed/>
    <w:rsid w:val="000A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8F"/>
  </w:style>
  <w:style w:type="paragraph" w:styleId="ListParagraph">
    <w:name w:val="List Paragraph"/>
    <w:basedOn w:val="Normal"/>
    <w:uiPriority w:val="34"/>
    <w:qFormat/>
    <w:rsid w:val="000A3C8F"/>
    <w:pPr>
      <w:ind w:left="720"/>
      <w:contextualSpacing/>
    </w:pPr>
  </w:style>
  <w:style w:type="character" w:styleId="PlaceholderText">
    <w:name w:val="Placeholder Text"/>
    <w:basedOn w:val="DefaultParagraphFont"/>
    <w:uiPriority w:val="99"/>
    <w:semiHidden/>
    <w:rsid w:val="002253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Bartle</dc:creator>
  <cp:keywords/>
  <dc:description/>
  <cp:lastModifiedBy>Fuller, Don</cp:lastModifiedBy>
  <cp:revision>2</cp:revision>
  <cp:lastPrinted>2019-11-28T17:21:00Z</cp:lastPrinted>
  <dcterms:created xsi:type="dcterms:W3CDTF">2020-01-24T16:21:00Z</dcterms:created>
  <dcterms:modified xsi:type="dcterms:W3CDTF">2020-01-24T16:21:00Z</dcterms:modified>
</cp:coreProperties>
</file>