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FF703" w14:textId="1D436FE6" w:rsidR="002E2FE0" w:rsidRPr="00032277" w:rsidRDefault="00477DEC" w:rsidP="009A34AC">
      <w:pPr>
        <w:pStyle w:val="NormalWeb"/>
        <w:spacing w:line="360" w:lineRule="auto"/>
        <w:jc w:val="center"/>
        <w:rPr>
          <w:rFonts w:ascii="Arial" w:hAnsi="Arial" w:cs="Arial"/>
          <w:bCs/>
          <w:color w:val="FFFFFF" w:themeColor="background1"/>
          <w:sz w:val="28"/>
          <w:szCs w:val="28"/>
        </w:rPr>
      </w:pPr>
      <w:r w:rsidRPr="00032277">
        <w:rPr>
          <w:rFonts w:ascii="Arial" w:hAnsi="Arial" w:cs="Arial"/>
          <w:noProof/>
          <w:color w:val="FFFFFF" w:themeColor="background1"/>
          <w:sz w:val="28"/>
          <w:szCs w:val="28"/>
        </w:rPr>
        <mc:AlternateContent>
          <mc:Choice Requires="wps">
            <w:drawing>
              <wp:anchor distT="0" distB="0" distL="114300" distR="114300" simplePos="0" relativeHeight="251657728" behindDoc="1" locked="0" layoutInCell="1" allowOverlap="1" wp14:anchorId="6A2CF48D" wp14:editId="59AEA5E1">
                <wp:simplePos x="0" y="0"/>
                <wp:positionH relativeFrom="column">
                  <wp:posOffset>0</wp:posOffset>
                </wp:positionH>
                <wp:positionV relativeFrom="paragraph">
                  <wp:posOffset>-37465</wp:posOffset>
                </wp:positionV>
                <wp:extent cx="5953125" cy="3429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429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2" style="position:absolute;margin-left:0;margin-top:-2.95pt;width:468.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7f7f7f" stroked="f" w14:anchorId="52A5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"/>
            </w:pict>
          </mc:Fallback>
        </mc:AlternateContent>
      </w:r>
      <w:r w:rsidRPr="00032277">
        <w:rPr>
          <w:rFonts w:ascii="Arial" w:hAnsi="Arial" w:cs="Arial"/>
          <w:color w:val="FFFFFF" w:themeColor="background1"/>
          <w:sz w:val="28"/>
          <w:szCs w:val="28"/>
        </w:rPr>
        <w:t>Inside</w:t>
      </w:r>
      <w:r w:rsidR="003B4FBB" w:rsidRPr="00032277">
        <w:rPr>
          <w:rFonts w:ascii="Arial" w:hAnsi="Arial" w:cs="Arial"/>
          <w:color w:val="FFFFFF" w:themeColor="background1"/>
          <w:sz w:val="28"/>
          <w:szCs w:val="28"/>
        </w:rPr>
        <w:t>ART</w:t>
      </w:r>
      <w:r w:rsidR="0050645D" w:rsidRPr="00032277">
        <w:rPr>
          <w:rFonts w:ascii="Arial" w:hAnsi="Arial" w:cs="Arial"/>
          <w:color w:val="FFFFFF" w:themeColor="background1"/>
          <w:sz w:val="28"/>
          <w:szCs w:val="28"/>
        </w:rPr>
        <w:t xml:space="preserve">, </w:t>
      </w:r>
      <w:r w:rsidR="00032277" w:rsidRPr="00032277">
        <w:rPr>
          <w:rFonts w:ascii="Arial" w:hAnsi="Arial" w:cs="Arial"/>
          <w:color w:val="FFFFFF" w:themeColor="background1"/>
          <w:sz w:val="28"/>
          <w:szCs w:val="28"/>
        </w:rPr>
        <w:t>Spring 2021</w:t>
      </w:r>
      <w:r w:rsidR="009A34AC" w:rsidRPr="00032277">
        <w:rPr>
          <w:rFonts w:ascii="Arial" w:hAnsi="Arial" w:cs="Arial"/>
          <w:color w:val="FFFFFF" w:themeColor="background1"/>
          <w:sz w:val="28"/>
          <w:szCs w:val="28"/>
        </w:rPr>
        <w:t xml:space="preserve">— </w:t>
      </w:r>
      <w:r w:rsidR="00032277" w:rsidRPr="00032277">
        <w:rPr>
          <w:rFonts w:ascii="Arial" w:hAnsi="Arial" w:cs="Arial"/>
          <w:i/>
          <w:color w:val="FFFFFF" w:themeColor="background1"/>
          <w:sz w:val="28"/>
          <w:szCs w:val="28"/>
        </w:rPr>
        <w:t xml:space="preserve">Still Here </w:t>
      </w:r>
      <w:r w:rsidR="00032277" w:rsidRPr="00032277">
        <w:rPr>
          <w:rFonts w:ascii="Arial" w:hAnsi="Arial" w:cs="Arial"/>
          <w:iCs/>
          <w:color w:val="FFFFFF" w:themeColor="background1"/>
          <w:sz w:val="28"/>
          <w:szCs w:val="28"/>
        </w:rPr>
        <w:t xml:space="preserve">and </w:t>
      </w:r>
      <w:r w:rsidR="009A7917" w:rsidRPr="009A7917">
        <w:rPr>
          <w:rFonts w:ascii="Arial" w:hAnsi="Arial" w:cs="Arial"/>
          <w:i/>
          <w:color w:val="FFFFFF" w:themeColor="background1"/>
          <w:sz w:val="28"/>
          <w:szCs w:val="28"/>
        </w:rPr>
        <w:t xml:space="preserve">Marking </w:t>
      </w:r>
      <w:r w:rsidR="00032277" w:rsidRPr="00032277">
        <w:rPr>
          <w:rFonts w:ascii="Arial" w:hAnsi="Arial" w:cs="Arial"/>
          <w:i/>
          <w:color w:val="FFFFFF" w:themeColor="background1"/>
          <w:sz w:val="28"/>
          <w:szCs w:val="28"/>
        </w:rPr>
        <w:t>Monuments</w:t>
      </w:r>
      <w:r w:rsidR="000817B8" w:rsidRPr="00032277">
        <w:rPr>
          <w:rFonts w:ascii="Arial" w:hAnsi="Arial" w:cs="Arial"/>
          <w:i/>
          <w:color w:val="FFFFFF" w:themeColor="background1"/>
          <w:sz w:val="28"/>
          <w:szCs w:val="28"/>
        </w:rPr>
        <w:t xml:space="preserve"> </w:t>
      </w:r>
    </w:p>
    <w:p w14:paraId="01E3E910" w14:textId="0E337D78" w:rsidR="00F04844" w:rsidRPr="00D96FE8" w:rsidRDefault="00032277" w:rsidP="00032277">
      <w:pPr>
        <w:spacing w:after="0" w:line="240" w:lineRule="auto"/>
        <w:jc w:val="center"/>
        <w:rPr>
          <w:rFonts w:ascii="Arial" w:eastAsia="Arial Unicode MS" w:hAnsi="Arial" w:cs="Arial"/>
          <w:sz w:val="24"/>
          <w:szCs w:val="24"/>
          <w:u w:val="single"/>
        </w:rPr>
      </w:pPr>
      <w:r>
        <w:rPr>
          <w:rFonts w:ascii="Arial" w:eastAsia="Arial Unicode MS" w:hAnsi="Arial" w:cs="Arial"/>
          <w:noProof/>
          <w:sz w:val="24"/>
          <w:szCs w:val="24"/>
          <w:u w:val="single"/>
        </w:rPr>
        <w:drawing>
          <wp:inline distT="0" distB="0" distL="0" distR="0" wp14:anchorId="6861106D" wp14:editId="4A227BEC">
            <wp:extent cx="3448050" cy="7514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ART-logo-v2-CMYK-l-bc.tif"/>
                    <pic:cNvPicPr/>
                  </pic:nvPicPr>
                  <pic:blipFill rotWithShape="1">
                    <a:blip r:embed="rId8"/>
                    <a:srcRect t="15043" b="15214"/>
                    <a:stretch/>
                  </pic:blipFill>
                  <pic:spPr bwMode="auto">
                    <a:xfrm>
                      <a:off x="0" y="0"/>
                      <a:ext cx="3505494" cy="764018"/>
                    </a:xfrm>
                    <a:prstGeom prst="rect">
                      <a:avLst/>
                    </a:prstGeom>
                    <a:ln>
                      <a:noFill/>
                    </a:ln>
                    <a:extLst>
                      <a:ext uri="{53640926-AAD7-44D8-BBD7-CCE9431645EC}">
                        <a14:shadowObscured xmlns:a14="http://schemas.microsoft.com/office/drawing/2010/main"/>
                      </a:ext>
                    </a:extLst>
                  </pic:spPr>
                </pic:pic>
              </a:graphicData>
            </a:graphic>
          </wp:inline>
        </w:drawing>
      </w:r>
    </w:p>
    <w:p w14:paraId="18E55D55" w14:textId="77777777" w:rsidR="00032277" w:rsidRDefault="00032277" w:rsidP="009A34AC">
      <w:pPr>
        <w:widowControl w:val="0"/>
        <w:autoSpaceDE w:val="0"/>
        <w:autoSpaceDN w:val="0"/>
        <w:adjustRightInd w:val="0"/>
        <w:spacing w:after="0" w:line="240" w:lineRule="auto"/>
        <w:rPr>
          <w:rFonts w:ascii="Arial" w:eastAsia="Arial Unicode MS" w:hAnsi="Arial" w:cs="Arial"/>
          <w:b/>
          <w:sz w:val="24"/>
          <w:szCs w:val="24"/>
          <w:u w:val="single"/>
        </w:rPr>
      </w:pPr>
    </w:p>
    <w:p w14:paraId="3F710ED2" w14:textId="77777777" w:rsidR="00B84D4A" w:rsidRDefault="009A34AC" w:rsidP="009A34AC">
      <w:pPr>
        <w:widowControl w:val="0"/>
        <w:autoSpaceDE w:val="0"/>
        <w:autoSpaceDN w:val="0"/>
        <w:adjustRightInd w:val="0"/>
        <w:spacing w:after="0" w:line="240" w:lineRule="auto"/>
        <w:rPr>
          <w:rFonts w:ascii="Arial" w:eastAsia="Arial Unicode MS" w:hAnsi="Arial" w:cs="Arial"/>
          <w:sz w:val="24"/>
          <w:szCs w:val="24"/>
        </w:rPr>
      </w:pPr>
      <w:r w:rsidRPr="00D96FE8">
        <w:rPr>
          <w:rFonts w:ascii="Arial" w:eastAsia="Arial Unicode MS" w:hAnsi="Arial" w:cs="Arial"/>
          <w:b/>
          <w:sz w:val="24"/>
          <w:szCs w:val="24"/>
          <w:u w:val="single"/>
        </w:rPr>
        <w:t>Title</w:t>
      </w:r>
      <w:r w:rsidR="00AA024C">
        <w:rPr>
          <w:rFonts w:ascii="Arial" w:eastAsia="Arial Unicode MS" w:hAnsi="Arial" w:cs="Arial"/>
          <w:sz w:val="24"/>
          <w:szCs w:val="24"/>
        </w:rPr>
        <w:t xml:space="preserve"> </w:t>
      </w:r>
    </w:p>
    <w:p w14:paraId="42F911CA" w14:textId="07871B99" w:rsidR="009A34AC" w:rsidRPr="00D96FE8" w:rsidRDefault="0060230D" w:rsidP="009A34AC">
      <w:pPr>
        <w:widowControl w:val="0"/>
        <w:autoSpaceDE w:val="0"/>
        <w:autoSpaceDN w:val="0"/>
        <w:adjustRightInd w:val="0"/>
        <w:spacing w:after="0" w:line="240" w:lineRule="auto"/>
        <w:rPr>
          <w:rFonts w:ascii="Arial" w:eastAsia="Times New Roman" w:hAnsi="Arial" w:cs="Arial"/>
          <w:sz w:val="24"/>
          <w:szCs w:val="24"/>
        </w:rPr>
      </w:pPr>
      <w:r>
        <w:rPr>
          <w:rFonts w:ascii="Arial" w:eastAsia="Arial Unicode MS" w:hAnsi="Arial" w:cs="Arial"/>
          <w:sz w:val="24"/>
          <w:szCs w:val="24"/>
        </w:rPr>
        <w:t>Seed</w:t>
      </w:r>
      <w:r w:rsidR="00593213">
        <w:rPr>
          <w:rFonts w:ascii="Arial" w:eastAsia="Arial Unicode MS" w:hAnsi="Arial" w:cs="Arial"/>
          <w:sz w:val="24"/>
          <w:szCs w:val="24"/>
        </w:rPr>
        <w:t xml:space="preserve">s of Resistance: </w:t>
      </w:r>
      <w:r w:rsidR="0032418F">
        <w:rPr>
          <w:rFonts w:ascii="Arial" w:eastAsia="Arial Unicode MS" w:hAnsi="Arial" w:cs="Arial"/>
          <w:sz w:val="24"/>
          <w:szCs w:val="24"/>
        </w:rPr>
        <w:t xml:space="preserve">The </w:t>
      </w:r>
      <w:r w:rsidR="00593213">
        <w:rPr>
          <w:rFonts w:ascii="Arial" w:eastAsia="Arial Unicode MS" w:hAnsi="Arial" w:cs="Arial"/>
          <w:sz w:val="24"/>
          <w:szCs w:val="24"/>
        </w:rPr>
        <w:t>Caribbean</w:t>
      </w:r>
      <w:r w:rsidR="0032418F">
        <w:rPr>
          <w:rFonts w:ascii="Arial" w:eastAsia="Arial Unicode MS" w:hAnsi="Arial" w:cs="Arial"/>
          <w:sz w:val="24"/>
          <w:szCs w:val="24"/>
        </w:rPr>
        <w:t xml:space="preserve">-Inspired Art of </w:t>
      </w:r>
      <w:proofErr w:type="spellStart"/>
      <w:r w:rsidR="0032418F">
        <w:rPr>
          <w:rFonts w:ascii="Arial" w:eastAsia="Arial Unicode MS" w:hAnsi="Arial" w:cs="Arial"/>
          <w:sz w:val="24"/>
          <w:szCs w:val="24"/>
        </w:rPr>
        <w:t>Joiri</w:t>
      </w:r>
      <w:proofErr w:type="spellEnd"/>
      <w:r w:rsidR="0032418F">
        <w:rPr>
          <w:rFonts w:ascii="Arial" w:eastAsia="Arial Unicode MS" w:hAnsi="Arial" w:cs="Arial"/>
          <w:sz w:val="24"/>
          <w:szCs w:val="24"/>
        </w:rPr>
        <w:t xml:space="preserve"> </w:t>
      </w:r>
      <w:proofErr w:type="spellStart"/>
      <w:r w:rsidR="0032418F">
        <w:rPr>
          <w:rFonts w:ascii="Arial" w:eastAsia="Arial Unicode MS" w:hAnsi="Arial" w:cs="Arial"/>
          <w:sz w:val="24"/>
          <w:szCs w:val="24"/>
        </w:rPr>
        <w:t>Minaya</w:t>
      </w:r>
      <w:proofErr w:type="spellEnd"/>
      <w:r w:rsidR="0032418F">
        <w:rPr>
          <w:rFonts w:ascii="Arial" w:eastAsia="Arial Unicode MS" w:hAnsi="Arial" w:cs="Arial"/>
          <w:sz w:val="24"/>
          <w:szCs w:val="24"/>
        </w:rPr>
        <w:t xml:space="preserve"> </w:t>
      </w:r>
    </w:p>
    <w:p w14:paraId="7669BD4B" w14:textId="1FD67A5A" w:rsidR="17C1B1BE" w:rsidRDefault="17C1B1BE" w:rsidP="17C1B1BE">
      <w:pPr>
        <w:spacing w:after="0" w:line="240" w:lineRule="auto"/>
      </w:pPr>
    </w:p>
    <w:p w14:paraId="08076647" w14:textId="77777777" w:rsidR="00834976" w:rsidRPr="00D96FE8" w:rsidRDefault="00834976"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Estimated Time for Completion of Lesson</w:t>
      </w:r>
    </w:p>
    <w:p w14:paraId="1EEB6353" w14:textId="7AE6A6D4" w:rsidR="00834976" w:rsidRPr="00D96FE8" w:rsidRDefault="18B90B53" w:rsidP="009A34AC">
      <w:pPr>
        <w:widowControl w:val="0"/>
        <w:autoSpaceDE w:val="0"/>
        <w:autoSpaceDN w:val="0"/>
        <w:adjustRightInd w:val="0"/>
        <w:spacing w:after="0" w:line="240" w:lineRule="auto"/>
        <w:rPr>
          <w:rFonts w:ascii="Arial" w:eastAsia="Arial Unicode MS" w:hAnsi="Arial" w:cs="Arial"/>
          <w:sz w:val="24"/>
          <w:szCs w:val="24"/>
        </w:rPr>
      </w:pPr>
      <w:r w:rsidRPr="17C1B1BE">
        <w:rPr>
          <w:rFonts w:ascii="Arial" w:eastAsia="Arial Unicode MS" w:hAnsi="Arial" w:cs="Arial"/>
          <w:sz w:val="24"/>
          <w:szCs w:val="24"/>
        </w:rPr>
        <w:t>3-4</w:t>
      </w:r>
      <w:r w:rsidR="0032418F">
        <w:rPr>
          <w:rFonts w:ascii="Arial" w:eastAsia="Arial Unicode MS" w:hAnsi="Arial" w:cs="Arial"/>
          <w:sz w:val="24"/>
          <w:szCs w:val="24"/>
        </w:rPr>
        <w:t xml:space="preserve"> </w:t>
      </w:r>
      <w:r w:rsidR="00035F53" w:rsidRPr="17C1B1BE">
        <w:rPr>
          <w:rFonts w:ascii="Arial" w:eastAsia="Arial Unicode MS" w:hAnsi="Arial" w:cs="Arial"/>
          <w:sz w:val="24"/>
          <w:szCs w:val="24"/>
        </w:rPr>
        <w:t>class period</w:t>
      </w:r>
      <w:r w:rsidR="00AD53E2" w:rsidRPr="17C1B1BE">
        <w:rPr>
          <w:rFonts w:ascii="Arial" w:eastAsia="Arial Unicode MS" w:hAnsi="Arial" w:cs="Arial"/>
          <w:sz w:val="24"/>
          <w:szCs w:val="24"/>
        </w:rPr>
        <w:t>s</w:t>
      </w:r>
      <w:r w:rsidR="00035F53" w:rsidRPr="17C1B1BE">
        <w:rPr>
          <w:rFonts w:ascii="Arial" w:eastAsia="Arial Unicode MS" w:hAnsi="Arial" w:cs="Arial"/>
          <w:sz w:val="24"/>
          <w:szCs w:val="24"/>
        </w:rPr>
        <w:t xml:space="preserve"> depending on length of </w:t>
      </w:r>
      <w:r w:rsidR="2BD6BAE0" w:rsidRPr="17C1B1BE">
        <w:rPr>
          <w:rFonts w:ascii="Arial" w:eastAsia="Arial Unicode MS" w:hAnsi="Arial" w:cs="Arial"/>
          <w:sz w:val="24"/>
          <w:szCs w:val="24"/>
        </w:rPr>
        <w:t>discussions.</w:t>
      </w:r>
      <w:r w:rsidR="00035F53" w:rsidRPr="17C1B1BE">
        <w:rPr>
          <w:rFonts w:ascii="Arial" w:eastAsia="Arial Unicode MS" w:hAnsi="Arial" w:cs="Arial"/>
          <w:sz w:val="24"/>
          <w:szCs w:val="24"/>
        </w:rPr>
        <w:t xml:space="preserve"> </w:t>
      </w:r>
    </w:p>
    <w:p w14:paraId="474E1D1A" w14:textId="77777777" w:rsidR="00834976" w:rsidRPr="00D96FE8" w:rsidRDefault="00834976" w:rsidP="009A34AC">
      <w:pPr>
        <w:widowControl w:val="0"/>
        <w:autoSpaceDE w:val="0"/>
        <w:autoSpaceDN w:val="0"/>
        <w:adjustRightInd w:val="0"/>
        <w:spacing w:after="0" w:line="240" w:lineRule="auto"/>
        <w:rPr>
          <w:rFonts w:ascii="Arial" w:eastAsia="Arial Unicode MS" w:hAnsi="Arial" w:cs="Arial"/>
          <w:sz w:val="24"/>
          <w:szCs w:val="24"/>
        </w:rPr>
      </w:pPr>
    </w:p>
    <w:p w14:paraId="1ABF3FE5"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Concept/Main Idea of Lesson</w:t>
      </w:r>
    </w:p>
    <w:p w14:paraId="191B660A" w14:textId="1E1602FF" w:rsidR="00AA024C" w:rsidRDefault="00AA024C" w:rsidP="009A34AC">
      <w:pPr>
        <w:widowControl w:val="0"/>
        <w:autoSpaceDE w:val="0"/>
        <w:autoSpaceDN w:val="0"/>
        <w:adjustRightInd w:val="0"/>
        <w:spacing w:after="0" w:line="240" w:lineRule="auto"/>
        <w:rPr>
          <w:rFonts w:ascii="Arial" w:eastAsia="Arial Unicode MS" w:hAnsi="Arial" w:cs="Arial"/>
          <w:sz w:val="24"/>
          <w:szCs w:val="24"/>
        </w:rPr>
      </w:pPr>
      <w:r w:rsidRPr="17C1B1BE">
        <w:rPr>
          <w:rFonts w:ascii="Arial" w:eastAsia="Arial Unicode MS" w:hAnsi="Arial" w:cs="Arial"/>
          <w:sz w:val="24"/>
          <w:szCs w:val="24"/>
        </w:rPr>
        <w:t>In this lesson, students will gain a deeper understanding of resistance movements in the Caribbean and</w:t>
      </w:r>
      <w:r w:rsidR="00B84D4A" w:rsidRPr="17C1B1BE">
        <w:rPr>
          <w:rFonts w:ascii="Arial" w:eastAsia="Arial Unicode MS" w:hAnsi="Arial" w:cs="Arial"/>
          <w:sz w:val="24"/>
          <w:szCs w:val="24"/>
        </w:rPr>
        <w:t xml:space="preserve">, via the work of </w:t>
      </w:r>
      <w:proofErr w:type="spellStart"/>
      <w:r w:rsidR="00B84D4A" w:rsidRPr="17C1B1BE">
        <w:rPr>
          <w:rFonts w:ascii="Arial" w:eastAsia="Arial Unicode MS" w:hAnsi="Arial" w:cs="Arial"/>
          <w:sz w:val="24"/>
          <w:szCs w:val="24"/>
        </w:rPr>
        <w:t>Joiri</w:t>
      </w:r>
      <w:proofErr w:type="spellEnd"/>
      <w:r w:rsidR="00B84D4A" w:rsidRPr="17C1B1BE">
        <w:rPr>
          <w:rFonts w:ascii="Arial" w:eastAsia="Arial Unicode MS" w:hAnsi="Arial" w:cs="Arial"/>
          <w:sz w:val="24"/>
          <w:szCs w:val="24"/>
        </w:rPr>
        <w:t xml:space="preserve"> </w:t>
      </w:r>
      <w:proofErr w:type="spellStart"/>
      <w:r w:rsidR="00B84D4A" w:rsidRPr="17C1B1BE">
        <w:rPr>
          <w:rFonts w:ascii="Arial" w:eastAsia="Arial Unicode MS" w:hAnsi="Arial" w:cs="Arial"/>
          <w:sz w:val="24"/>
          <w:szCs w:val="24"/>
        </w:rPr>
        <w:t>Minaya</w:t>
      </w:r>
      <w:proofErr w:type="spellEnd"/>
      <w:r w:rsidR="005B3AE1" w:rsidRPr="17C1B1BE">
        <w:rPr>
          <w:rFonts w:ascii="Arial" w:eastAsia="Arial Unicode MS" w:hAnsi="Arial" w:cs="Arial"/>
          <w:sz w:val="24"/>
          <w:szCs w:val="24"/>
        </w:rPr>
        <w:t xml:space="preserve"> and other artists</w:t>
      </w:r>
      <w:r w:rsidR="00B84D4A" w:rsidRPr="17C1B1BE">
        <w:rPr>
          <w:rFonts w:ascii="Arial" w:eastAsia="Arial Unicode MS" w:hAnsi="Arial" w:cs="Arial"/>
          <w:sz w:val="24"/>
          <w:szCs w:val="24"/>
        </w:rPr>
        <w:t>,</w:t>
      </w:r>
      <w:r w:rsidRPr="17C1B1BE">
        <w:rPr>
          <w:rFonts w:ascii="Arial" w:eastAsia="Arial Unicode MS" w:hAnsi="Arial" w:cs="Arial"/>
          <w:sz w:val="24"/>
          <w:szCs w:val="24"/>
        </w:rPr>
        <w:t xml:space="preserve"> </w:t>
      </w:r>
      <w:r w:rsidR="00B84D4A" w:rsidRPr="17C1B1BE">
        <w:rPr>
          <w:rFonts w:ascii="Arial" w:eastAsia="Arial Unicode MS" w:hAnsi="Arial" w:cs="Arial"/>
          <w:sz w:val="24"/>
          <w:szCs w:val="24"/>
        </w:rPr>
        <w:t>consider</w:t>
      </w:r>
      <w:r w:rsidR="6D88B715" w:rsidRPr="17C1B1BE">
        <w:rPr>
          <w:rFonts w:ascii="Arial" w:eastAsia="Arial Unicode MS" w:hAnsi="Arial" w:cs="Arial"/>
          <w:sz w:val="24"/>
          <w:szCs w:val="24"/>
        </w:rPr>
        <w:t xml:space="preserve"> </w:t>
      </w:r>
      <w:r w:rsidRPr="17C1B1BE">
        <w:rPr>
          <w:rFonts w:ascii="Arial" w:eastAsia="Arial Unicode MS" w:hAnsi="Arial" w:cs="Arial"/>
          <w:sz w:val="24"/>
          <w:szCs w:val="24"/>
        </w:rPr>
        <w:t>how art can be used as a form of resistance</w:t>
      </w:r>
      <w:r w:rsidR="00B84D4A" w:rsidRPr="17C1B1BE">
        <w:rPr>
          <w:rFonts w:ascii="Arial" w:eastAsia="Arial Unicode MS" w:hAnsi="Arial" w:cs="Arial"/>
          <w:sz w:val="24"/>
          <w:szCs w:val="24"/>
        </w:rPr>
        <w:t xml:space="preserve"> and</w:t>
      </w:r>
      <w:r w:rsidR="7030B398" w:rsidRPr="17C1B1BE">
        <w:rPr>
          <w:rFonts w:ascii="Arial" w:eastAsia="Arial Unicode MS" w:hAnsi="Arial" w:cs="Arial"/>
          <w:sz w:val="24"/>
          <w:szCs w:val="24"/>
        </w:rPr>
        <w:t xml:space="preserve"> </w:t>
      </w:r>
      <w:r w:rsidR="00B84D4A" w:rsidRPr="17C1B1BE">
        <w:rPr>
          <w:rFonts w:ascii="Arial" w:eastAsia="Arial Unicode MS" w:hAnsi="Arial" w:cs="Arial"/>
          <w:sz w:val="24"/>
          <w:szCs w:val="24"/>
        </w:rPr>
        <w:t>protest</w:t>
      </w:r>
      <w:r w:rsidRPr="17C1B1BE">
        <w:rPr>
          <w:rFonts w:ascii="Arial" w:eastAsia="Arial Unicode MS" w:hAnsi="Arial" w:cs="Arial"/>
          <w:sz w:val="24"/>
          <w:szCs w:val="24"/>
        </w:rPr>
        <w:t>.</w:t>
      </w:r>
    </w:p>
    <w:p w14:paraId="6F893906" w14:textId="77777777" w:rsidR="00AA024C" w:rsidRPr="00D96FE8" w:rsidRDefault="00AA024C" w:rsidP="009A34AC">
      <w:pPr>
        <w:widowControl w:val="0"/>
        <w:autoSpaceDE w:val="0"/>
        <w:autoSpaceDN w:val="0"/>
        <w:adjustRightInd w:val="0"/>
        <w:spacing w:after="0" w:line="240" w:lineRule="auto"/>
        <w:rPr>
          <w:rFonts w:ascii="Arial" w:eastAsia="Arial Unicode MS" w:hAnsi="Arial" w:cs="Arial"/>
          <w:sz w:val="24"/>
          <w:szCs w:val="24"/>
        </w:rPr>
      </w:pPr>
    </w:p>
    <w:p w14:paraId="2B0ADF70"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Intended Grade Levels</w:t>
      </w:r>
    </w:p>
    <w:p w14:paraId="5B2A9651" w14:textId="7E8D6906"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r w:rsidRPr="00D96FE8">
        <w:rPr>
          <w:rFonts w:ascii="Arial" w:eastAsia="Arial Unicode MS" w:hAnsi="Arial" w:cs="Arial"/>
          <w:sz w:val="24"/>
          <w:szCs w:val="24"/>
        </w:rPr>
        <w:t xml:space="preserve">Grades </w:t>
      </w:r>
      <w:r w:rsidR="000817B8">
        <w:rPr>
          <w:rFonts w:ascii="Arial" w:eastAsia="Arial Unicode MS" w:hAnsi="Arial" w:cs="Arial"/>
          <w:sz w:val="24"/>
          <w:szCs w:val="24"/>
        </w:rPr>
        <w:t>6</w:t>
      </w:r>
      <w:r w:rsidRPr="00D96FE8">
        <w:rPr>
          <w:rFonts w:ascii="Arial" w:eastAsia="Arial Unicode MS" w:hAnsi="Arial" w:cs="Arial"/>
          <w:sz w:val="24"/>
          <w:szCs w:val="24"/>
        </w:rPr>
        <w:t>-12</w:t>
      </w:r>
    </w:p>
    <w:p w14:paraId="0BD577F9"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17683711"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Infusion/Subject Areas</w:t>
      </w:r>
    </w:p>
    <w:p w14:paraId="14155614"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Visual Arts</w:t>
      </w:r>
    </w:p>
    <w:p w14:paraId="1193FB02"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 xml:space="preserve">Social Studies  </w:t>
      </w:r>
    </w:p>
    <w:p w14:paraId="751148FA"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Arial Unicode MS" w:hAnsi="Arial" w:cs="Arial"/>
          <w:sz w:val="24"/>
          <w:szCs w:val="24"/>
        </w:rPr>
      </w:pPr>
    </w:p>
    <w:p w14:paraId="33298313"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Curriculum Standards</w:t>
      </w:r>
    </w:p>
    <w:p w14:paraId="5A964B3D" w14:textId="77777777" w:rsidR="00A86C24" w:rsidRPr="00D96FE8"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D96FE8">
        <w:rPr>
          <w:rFonts w:ascii="Arial" w:eastAsia="Times New Roman" w:hAnsi="Arial" w:cs="Arial"/>
          <w:i/>
          <w:sz w:val="24"/>
          <w:szCs w:val="24"/>
          <w:u w:val="single"/>
        </w:rPr>
        <w:t>Next Generation Sunshine State Standards</w:t>
      </w:r>
    </w:p>
    <w:p w14:paraId="52D14D1C" w14:textId="509EC0D6" w:rsidR="00A86C24"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 xml:space="preserve">- Visual Arts: </w:t>
      </w:r>
    </w:p>
    <w:p w14:paraId="7558A895" w14:textId="79B0FD07" w:rsidR="00AA024C" w:rsidRDefault="00AA024C"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Grades 6-8</w:t>
      </w:r>
    </w:p>
    <w:p w14:paraId="70E7685B" w14:textId="49A61DBE" w:rsidR="00AA024C" w:rsidRPr="00AA024C" w:rsidRDefault="00AA024C" w:rsidP="00AA024C">
      <w:pPr>
        <w:pStyle w:val="ListParagraph"/>
        <w:numPr>
          <w:ilvl w:val="0"/>
          <w:numId w:val="29"/>
        </w:numPr>
        <w:spacing w:after="0" w:line="240" w:lineRule="auto"/>
        <w:rPr>
          <w:rFonts w:ascii="Arial" w:eastAsia="Times New Roman" w:hAnsi="Arial" w:cs="Arial"/>
          <w:sz w:val="24"/>
          <w:szCs w:val="24"/>
        </w:rPr>
      </w:pPr>
      <w:r w:rsidRPr="5D83AEB3">
        <w:rPr>
          <w:rFonts w:ascii="Arial" w:eastAsia="Times New Roman" w:hAnsi="Arial" w:cs="Arial"/>
          <w:color w:val="2D2D2D"/>
          <w:sz w:val="24"/>
          <w:szCs w:val="24"/>
          <w:shd w:val="clear" w:color="auto" w:fill="FFFFFF"/>
        </w:rPr>
        <w:t>VA.</w:t>
      </w:r>
      <w:proofErr w:type="gramStart"/>
      <w:r w:rsidRPr="5D83AEB3">
        <w:rPr>
          <w:rFonts w:ascii="Arial" w:eastAsia="Times New Roman" w:hAnsi="Arial" w:cs="Arial"/>
          <w:color w:val="2D2D2D"/>
          <w:sz w:val="24"/>
          <w:szCs w:val="24"/>
          <w:shd w:val="clear" w:color="auto" w:fill="FFFFFF"/>
        </w:rPr>
        <w:t>68.H.</w:t>
      </w:r>
      <w:proofErr w:type="gramEnd"/>
      <w:r w:rsidRPr="5D83AEB3">
        <w:rPr>
          <w:rFonts w:ascii="Arial" w:eastAsia="Times New Roman" w:hAnsi="Arial" w:cs="Arial"/>
          <w:color w:val="2D2D2D"/>
          <w:sz w:val="24"/>
          <w:szCs w:val="24"/>
          <w:shd w:val="clear" w:color="auto" w:fill="FFFFFF"/>
        </w:rPr>
        <w:t>1.1</w:t>
      </w:r>
      <w:r w:rsidRPr="00C60D93">
        <w:rPr>
          <w:rFonts w:ascii="Arial" w:eastAsia="Times New Roman" w:hAnsi="Arial" w:cs="Arial"/>
          <w:b/>
          <w:bCs/>
          <w:color w:val="2D2D2D"/>
          <w:sz w:val="24"/>
          <w:szCs w:val="24"/>
          <w:shd w:val="clear" w:color="auto" w:fill="FFFFFF"/>
        </w:rPr>
        <w:t>:</w:t>
      </w:r>
      <w:r w:rsidRPr="00C60D93">
        <w:rPr>
          <w:rFonts w:ascii="Arial" w:eastAsia="Times New Roman" w:hAnsi="Arial" w:cs="Arial"/>
          <w:color w:val="2D2D2D"/>
          <w:sz w:val="24"/>
          <w:szCs w:val="24"/>
          <w:shd w:val="clear" w:color="auto" w:fill="FFFFFF"/>
        </w:rPr>
        <w:t xml:space="preserve"> Describe social, ecological, economic, religious, and/or political conditions reflected in works of art.</w:t>
      </w:r>
    </w:p>
    <w:p w14:paraId="04CFE78E" w14:textId="4A53B736" w:rsidR="00AA024C" w:rsidRPr="008E75CA" w:rsidRDefault="00AA024C" w:rsidP="00AA024C">
      <w:pPr>
        <w:pStyle w:val="ListParagraph"/>
        <w:numPr>
          <w:ilvl w:val="0"/>
          <w:numId w:val="29"/>
        </w:numPr>
        <w:spacing w:after="0" w:line="240" w:lineRule="auto"/>
        <w:rPr>
          <w:rFonts w:ascii="Arial" w:eastAsia="Times New Roman" w:hAnsi="Arial" w:cs="Arial"/>
          <w:sz w:val="24"/>
          <w:szCs w:val="24"/>
        </w:rPr>
      </w:pPr>
      <w:r w:rsidRPr="5D83AEB3">
        <w:rPr>
          <w:rFonts w:ascii="Arial" w:eastAsia="Times New Roman" w:hAnsi="Arial" w:cs="Arial"/>
          <w:color w:val="2D2D2D"/>
          <w:sz w:val="24"/>
          <w:szCs w:val="24"/>
          <w:shd w:val="clear" w:color="auto" w:fill="FFFFFF"/>
        </w:rPr>
        <w:t>VA.</w:t>
      </w:r>
      <w:proofErr w:type="gramStart"/>
      <w:r w:rsidRPr="008E75CA">
        <w:rPr>
          <w:rFonts w:ascii="Arial" w:eastAsia="Times New Roman" w:hAnsi="Arial" w:cs="Arial"/>
          <w:sz w:val="24"/>
          <w:szCs w:val="24"/>
        </w:rPr>
        <w:t>68.H.</w:t>
      </w:r>
      <w:proofErr w:type="gramEnd"/>
      <w:r w:rsidRPr="008E75CA">
        <w:rPr>
          <w:rFonts w:ascii="Arial" w:eastAsia="Times New Roman" w:hAnsi="Arial" w:cs="Arial"/>
          <w:sz w:val="24"/>
          <w:szCs w:val="24"/>
        </w:rPr>
        <w:t xml:space="preserve">3.3: </w:t>
      </w:r>
      <w:r w:rsidRPr="008E75CA">
        <w:rPr>
          <w:rFonts w:ascii="Arial" w:hAnsi="Arial" w:cs="Arial"/>
          <w:color w:val="2D2D2D"/>
          <w:sz w:val="24"/>
          <w:szCs w:val="24"/>
          <w:shd w:val="clear" w:color="auto" w:fill="FFFFFF"/>
        </w:rPr>
        <w:t>Create imaginative works to include background knowledge or information from other subjects.</w:t>
      </w:r>
    </w:p>
    <w:p w14:paraId="08A8778D" w14:textId="38560DDD" w:rsidR="00AA024C" w:rsidRPr="008E75CA" w:rsidRDefault="00AA024C" w:rsidP="00AA024C">
      <w:pPr>
        <w:pStyle w:val="ListParagraph"/>
        <w:numPr>
          <w:ilvl w:val="0"/>
          <w:numId w:val="29"/>
        </w:numPr>
        <w:spacing w:after="0" w:line="240" w:lineRule="auto"/>
        <w:rPr>
          <w:rFonts w:ascii="Arial" w:eastAsia="Times New Roman" w:hAnsi="Arial" w:cs="Arial"/>
          <w:sz w:val="24"/>
          <w:szCs w:val="24"/>
        </w:rPr>
      </w:pPr>
      <w:r w:rsidRPr="5D83AEB3">
        <w:rPr>
          <w:rFonts w:ascii="Arial" w:eastAsia="Times New Roman" w:hAnsi="Arial" w:cs="Arial"/>
          <w:color w:val="2D2D2D"/>
          <w:sz w:val="24"/>
          <w:szCs w:val="24"/>
          <w:shd w:val="clear" w:color="auto" w:fill="FFFFFF"/>
        </w:rPr>
        <w:t>VA.</w:t>
      </w:r>
      <w:r w:rsidRPr="008E75CA">
        <w:rPr>
          <w:rFonts w:ascii="Arial" w:eastAsia="Times New Roman" w:hAnsi="Arial" w:cs="Arial"/>
          <w:sz w:val="24"/>
          <w:szCs w:val="24"/>
        </w:rPr>
        <w:t>6.</w:t>
      </w:r>
      <w:proofErr w:type="gramStart"/>
      <w:r w:rsidRPr="008E75CA">
        <w:rPr>
          <w:rFonts w:ascii="Arial" w:eastAsia="Times New Roman" w:hAnsi="Arial" w:cs="Arial"/>
          <w:sz w:val="24"/>
          <w:szCs w:val="24"/>
        </w:rPr>
        <w:t>8.H.</w:t>
      </w:r>
      <w:proofErr w:type="gramEnd"/>
      <w:r w:rsidRPr="008E75CA">
        <w:rPr>
          <w:rFonts w:ascii="Arial" w:eastAsia="Times New Roman" w:hAnsi="Arial" w:cs="Arial"/>
          <w:sz w:val="24"/>
          <w:szCs w:val="24"/>
        </w:rPr>
        <w:t xml:space="preserve">2.4: </w:t>
      </w:r>
      <w:r w:rsidRPr="008E75CA">
        <w:rPr>
          <w:rFonts w:ascii="Arial" w:hAnsi="Arial" w:cs="Arial"/>
          <w:color w:val="2D2D2D"/>
          <w:sz w:val="24"/>
          <w:szCs w:val="24"/>
          <w:shd w:val="clear" w:color="auto" w:fill="FFFFFF"/>
        </w:rPr>
        <w:t>Explain the purpose of public art in the community.</w:t>
      </w:r>
    </w:p>
    <w:p w14:paraId="4F8D9607" w14:textId="389268EE" w:rsidR="00AA024C" w:rsidRPr="008E75CA" w:rsidRDefault="00AA024C" w:rsidP="00AA024C">
      <w:pPr>
        <w:pStyle w:val="ListParagraph"/>
        <w:numPr>
          <w:ilvl w:val="0"/>
          <w:numId w:val="29"/>
        </w:numPr>
        <w:spacing w:after="0" w:line="240" w:lineRule="auto"/>
        <w:rPr>
          <w:rFonts w:ascii="Arial" w:eastAsia="Times New Roman" w:hAnsi="Arial" w:cs="Arial"/>
          <w:sz w:val="24"/>
          <w:szCs w:val="24"/>
        </w:rPr>
      </w:pPr>
      <w:r w:rsidRPr="5D83AEB3">
        <w:rPr>
          <w:rFonts w:ascii="Arial" w:eastAsia="Times New Roman" w:hAnsi="Arial" w:cs="Arial"/>
          <w:color w:val="2D2D2D"/>
          <w:sz w:val="24"/>
          <w:szCs w:val="24"/>
          <w:shd w:val="clear" w:color="auto" w:fill="FFFFFF"/>
        </w:rPr>
        <w:t>VA.</w:t>
      </w:r>
      <w:proofErr w:type="gramStart"/>
      <w:r w:rsidRPr="008E75CA">
        <w:rPr>
          <w:rFonts w:ascii="Arial" w:eastAsia="Times New Roman" w:hAnsi="Arial" w:cs="Arial"/>
          <w:sz w:val="24"/>
          <w:szCs w:val="24"/>
        </w:rPr>
        <w:t>68.H.</w:t>
      </w:r>
      <w:proofErr w:type="gramEnd"/>
      <w:r w:rsidRPr="008E75CA">
        <w:rPr>
          <w:rFonts w:ascii="Arial" w:eastAsia="Times New Roman" w:hAnsi="Arial" w:cs="Arial"/>
          <w:sz w:val="24"/>
          <w:szCs w:val="24"/>
        </w:rPr>
        <w:t xml:space="preserve">1.3: </w:t>
      </w:r>
      <w:r w:rsidRPr="008E75CA">
        <w:rPr>
          <w:rFonts w:ascii="Arial" w:hAnsi="Arial" w:cs="Arial"/>
          <w:color w:val="2D2D2D"/>
          <w:sz w:val="24"/>
          <w:szCs w:val="24"/>
          <w:shd w:val="clear" w:color="auto" w:fill="FFFFFF"/>
        </w:rPr>
        <w:t>Analyze and describe the significance of artwork from a selected group or culture to explain its importance to the population.</w:t>
      </w:r>
    </w:p>
    <w:p w14:paraId="478B792E" w14:textId="781A795F" w:rsidR="00AA024C" w:rsidRDefault="00AA024C"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5D83AEB3">
        <w:rPr>
          <w:rFonts w:ascii="Arial" w:eastAsia="Times New Roman" w:hAnsi="Arial" w:cs="Arial"/>
          <w:sz w:val="24"/>
          <w:szCs w:val="24"/>
        </w:rPr>
        <w:t>Grades 9-12</w:t>
      </w:r>
    </w:p>
    <w:p w14:paraId="45DC57A7" w14:textId="17F44AB3" w:rsidR="00AA024C" w:rsidRPr="004600D2" w:rsidRDefault="00AA024C" w:rsidP="00AA024C">
      <w:pPr>
        <w:pStyle w:val="ListParagraph"/>
        <w:numPr>
          <w:ilvl w:val="0"/>
          <w:numId w:val="29"/>
        </w:numPr>
        <w:spacing w:after="0" w:line="240" w:lineRule="auto"/>
        <w:rPr>
          <w:rFonts w:ascii="Arial" w:eastAsia="Times New Roman" w:hAnsi="Arial" w:cs="Arial"/>
          <w:sz w:val="24"/>
          <w:szCs w:val="24"/>
        </w:rPr>
      </w:pPr>
      <w:r w:rsidRPr="5D83AEB3">
        <w:rPr>
          <w:rFonts w:ascii="Arial" w:eastAsia="Times New Roman" w:hAnsi="Arial" w:cs="Arial"/>
          <w:color w:val="2D2D2D"/>
          <w:sz w:val="24"/>
          <w:szCs w:val="24"/>
          <w:shd w:val="clear" w:color="auto" w:fill="FFFFFF"/>
        </w:rPr>
        <w:t>VA.</w:t>
      </w:r>
      <w:proofErr w:type="gramStart"/>
      <w:r w:rsidRPr="008E75CA">
        <w:rPr>
          <w:rFonts w:ascii="Arial" w:eastAsia="Times New Roman" w:hAnsi="Arial" w:cs="Arial"/>
          <w:sz w:val="24"/>
          <w:szCs w:val="24"/>
        </w:rPr>
        <w:t>912.H.</w:t>
      </w:r>
      <w:proofErr w:type="gramEnd"/>
      <w:r w:rsidRPr="008E75CA">
        <w:rPr>
          <w:rFonts w:ascii="Arial" w:eastAsia="Times New Roman" w:hAnsi="Arial" w:cs="Arial"/>
          <w:sz w:val="24"/>
          <w:szCs w:val="24"/>
        </w:rPr>
        <w:t>2</w:t>
      </w:r>
      <w:r w:rsidR="004600D2">
        <w:rPr>
          <w:rFonts w:ascii="Arial" w:eastAsia="Times New Roman" w:hAnsi="Arial" w:cs="Arial"/>
          <w:sz w:val="24"/>
          <w:szCs w:val="24"/>
        </w:rPr>
        <w:t>.</w:t>
      </w:r>
      <w:r w:rsidRPr="008E75CA">
        <w:rPr>
          <w:rFonts w:ascii="Arial" w:eastAsia="Times New Roman" w:hAnsi="Arial" w:cs="Arial"/>
          <w:sz w:val="24"/>
          <w:szCs w:val="24"/>
        </w:rPr>
        <w:t xml:space="preserve">3: </w:t>
      </w:r>
      <w:r w:rsidRPr="008E75CA">
        <w:rPr>
          <w:rFonts w:ascii="Arial" w:hAnsi="Arial" w:cs="Arial"/>
          <w:color w:val="2D2D2D"/>
          <w:sz w:val="24"/>
          <w:szCs w:val="24"/>
          <w:shd w:val="clear" w:color="auto" w:fill="FFFFFF"/>
        </w:rPr>
        <w:t>Analyze historical or cultural references in commemorative works of art to identify the significance of the event or person portrayed.</w:t>
      </w:r>
    </w:p>
    <w:p w14:paraId="01E4DD57" w14:textId="15FFCB77" w:rsidR="004600D2" w:rsidRPr="004600D2" w:rsidRDefault="004600D2" w:rsidP="00AA024C">
      <w:pPr>
        <w:pStyle w:val="ListParagraph"/>
        <w:numPr>
          <w:ilvl w:val="0"/>
          <w:numId w:val="29"/>
        </w:numPr>
        <w:spacing w:after="0" w:line="240" w:lineRule="auto"/>
        <w:rPr>
          <w:rFonts w:ascii="Arial" w:eastAsia="Times New Roman" w:hAnsi="Arial" w:cs="Arial"/>
          <w:sz w:val="24"/>
          <w:szCs w:val="24"/>
        </w:rPr>
      </w:pPr>
      <w:r w:rsidRPr="5D83AEB3">
        <w:rPr>
          <w:rFonts w:ascii="Arial" w:eastAsia="Times New Roman" w:hAnsi="Arial" w:cs="Arial"/>
          <w:color w:val="2D2D2D"/>
          <w:sz w:val="24"/>
          <w:szCs w:val="24"/>
          <w:shd w:val="clear" w:color="auto" w:fill="FFFFFF"/>
        </w:rPr>
        <w:t>VA.</w:t>
      </w:r>
      <w:proofErr w:type="gramStart"/>
      <w:r w:rsidRPr="004600D2">
        <w:rPr>
          <w:rFonts w:ascii="Arial" w:eastAsia="Times New Roman" w:hAnsi="Arial" w:cs="Arial"/>
          <w:sz w:val="24"/>
          <w:szCs w:val="24"/>
        </w:rPr>
        <w:t>912.H.</w:t>
      </w:r>
      <w:proofErr w:type="gramEnd"/>
      <w:r w:rsidRPr="004600D2">
        <w:rPr>
          <w:rFonts w:ascii="Arial" w:eastAsia="Times New Roman" w:hAnsi="Arial" w:cs="Arial"/>
          <w:sz w:val="24"/>
          <w:szCs w:val="24"/>
        </w:rPr>
        <w:t xml:space="preserve">1.1: </w:t>
      </w:r>
      <w:r w:rsidRPr="004600D2">
        <w:rPr>
          <w:rFonts w:ascii="Arial" w:hAnsi="Arial" w:cs="Arial"/>
          <w:color w:val="2D2D2D"/>
          <w:sz w:val="24"/>
          <w:szCs w:val="24"/>
          <w:shd w:val="clear" w:color="auto" w:fill="FFFFFF"/>
        </w:rPr>
        <w:t>Analyze the impact of social, ecological, economic, religious, and/or political issues on the function or meaning of the artwork.</w:t>
      </w:r>
    </w:p>
    <w:p w14:paraId="4DC68E06" w14:textId="7913BF79" w:rsidR="004600D2" w:rsidRPr="004600D2" w:rsidRDefault="004600D2" w:rsidP="00AA024C">
      <w:pPr>
        <w:pStyle w:val="ListParagraph"/>
        <w:numPr>
          <w:ilvl w:val="0"/>
          <w:numId w:val="29"/>
        </w:numPr>
        <w:spacing w:after="0" w:line="240" w:lineRule="auto"/>
        <w:rPr>
          <w:rFonts w:ascii="Arial" w:eastAsia="Times New Roman" w:hAnsi="Arial" w:cs="Arial"/>
          <w:sz w:val="24"/>
          <w:szCs w:val="24"/>
        </w:rPr>
      </w:pPr>
      <w:r w:rsidRPr="5D83AEB3">
        <w:rPr>
          <w:rFonts w:ascii="Arial" w:eastAsia="Times New Roman" w:hAnsi="Arial" w:cs="Arial"/>
          <w:color w:val="2D2D2D"/>
          <w:sz w:val="24"/>
          <w:szCs w:val="24"/>
          <w:shd w:val="clear" w:color="auto" w:fill="FFFFFF"/>
        </w:rPr>
        <w:t>VA.</w:t>
      </w:r>
      <w:proofErr w:type="gramStart"/>
      <w:r w:rsidRPr="004600D2">
        <w:rPr>
          <w:rFonts w:ascii="Arial" w:eastAsia="Times New Roman" w:hAnsi="Arial" w:cs="Arial"/>
          <w:sz w:val="24"/>
          <w:szCs w:val="24"/>
        </w:rPr>
        <w:t>912.H.</w:t>
      </w:r>
      <w:proofErr w:type="gramEnd"/>
      <w:r w:rsidRPr="004600D2">
        <w:rPr>
          <w:rFonts w:ascii="Arial" w:eastAsia="Times New Roman" w:hAnsi="Arial" w:cs="Arial"/>
          <w:sz w:val="24"/>
          <w:szCs w:val="24"/>
        </w:rPr>
        <w:t xml:space="preserve">3.1: </w:t>
      </w:r>
      <w:r w:rsidRPr="004600D2">
        <w:rPr>
          <w:rFonts w:ascii="Arial" w:hAnsi="Arial" w:cs="Arial"/>
          <w:color w:val="2D2D2D"/>
          <w:sz w:val="24"/>
          <w:szCs w:val="24"/>
          <w:shd w:val="clear" w:color="auto" w:fill="FFFFFF"/>
        </w:rPr>
        <w:t>Synthesize knowledge and skills learned from non-art content areas to support the processes of creation, interpretation, and analysis.</w:t>
      </w:r>
    </w:p>
    <w:p w14:paraId="73559F8C" w14:textId="32E1C915" w:rsidR="00AA024C" w:rsidRPr="00D96FE8" w:rsidRDefault="00AD53E2" w:rsidP="00AD53E2">
      <w:pPr>
        <w:spacing w:after="0" w:line="240" w:lineRule="auto"/>
        <w:rPr>
          <w:rFonts w:ascii="Arial" w:eastAsia="Times New Roman" w:hAnsi="Arial" w:cs="Arial"/>
          <w:sz w:val="24"/>
          <w:szCs w:val="24"/>
        </w:rPr>
      </w:pPr>
      <w:r w:rsidRPr="5D83AEB3">
        <w:rPr>
          <w:rFonts w:ascii="Arial" w:eastAsia="Times New Roman" w:hAnsi="Arial" w:cs="Arial"/>
          <w:sz w:val="24"/>
          <w:szCs w:val="24"/>
        </w:rPr>
        <w:br w:type="page"/>
      </w:r>
    </w:p>
    <w:p w14:paraId="7649605D" w14:textId="13CA7BEC" w:rsidR="00A86C24"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5D83AEB3">
        <w:rPr>
          <w:rFonts w:ascii="Arial" w:eastAsia="Times New Roman" w:hAnsi="Arial" w:cs="Arial"/>
          <w:sz w:val="24"/>
          <w:szCs w:val="24"/>
        </w:rPr>
        <w:lastRenderedPageBreak/>
        <w:t>- Social Studies:</w:t>
      </w:r>
    </w:p>
    <w:p w14:paraId="5A00C71A" w14:textId="5A26B9FE" w:rsidR="00AA024C" w:rsidRDefault="00AA024C"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5D83AEB3">
        <w:rPr>
          <w:rFonts w:ascii="Arial" w:eastAsia="Times New Roman" w:hAnsi="Arial" w:cs="Arial"/>
          <w:sz w:val="24"/>
          <w:szCs w:val="24"/>
        </w:rPr>
        <w:t>Grades 6-8</w:t>
      </w:r>
      <w:r w:rsidR="00E124D5" w:rsidRPr="5D83AEB3">
        <w:rPr>
          <w:rFonts w:ascii="Arial" w:eastAsia="Times New Roman" w:hAnsi="Arial" w:cs="Arial"/>
          <w:sz w:val="24"/>
          <w:szCs w:val="24"/>
        </w:rPr>
        <w:t>:</w:t>
      </w:r>
    </w:p>
    <w:p w14:paraId="1ABA1FF0" w14:textId="16EE8C1A" w:rsidR="00E124D5" w:rsidRDefault="6C2756D2" w:rsidP="5D83AEB3">
      <w:pPr>
        <w:pStyle w:val="ListParagraph"/>
        <w:widowControl w:val="0"/>
        <w:numPr>
          <w:ilvl w:val="0"/>
          <w:numId w:val="4"/>
        </w:numPr>
        <w:tabs>
          <w:tab w:val="center" w:pos="4680"/>
        </w:tabs>
        <w:autoSpaceDE w:val="0"/>
        <w:autoSpaceDN w:val="0"/>
        <w:adjustRightInd w:val="0"/>
        <w:spacing w:after="0" w:line="240" w:lineRule="auto"/>
        <w:rPr>
          <w:rFonts w:ascii="Arial" w:eastAsia="Arial" w:hAnsi="Arial" w:cs="Arial"/>
          <w:sz w:val="24"/>
          <w:szCs w:val="24"/>
        </w:rPr>
      </w:pPr>
      <w:r w:rsidRPr="5D83AEB3">
        <w:rPr>
          <w:rFonts w:ascii="Arial" w:eastAsia="Times New Roman" w:hAnsi="Arial" w:cs="Arial"/>
          <w:sz w:val="24"/>
          <w:szCs w:val="24"/>
        </w:rPr>
        <w:t>SS.</w:t>
      </w:r>
      <w:proofErr w:type="gramStart"/>
      <w:r w:rsidRPr="5D83AEB3">
        <w:rPr>
          <w:rFonts w:ascii="Arial" w:eastAsia="Times New Roman" w:hAnsi="Arial" w:cs="Arial"/>
          <w:sz w:val="24"/>
          <w:szCs w:val="24"/>
        </w:rPr>
        <w:t>6.W.</w:t>
      </w:r>
      <w:proofErr w:type="gramEnd"/>
      <w:r w:rsidRPr="5D83AEB3">
        <w:rPr>
          <w:rFonts w:ascii="Arial" w:eastAsia="Times New Roman" w:hAnsi="Arial" w:cs="Arial"/>
          <w:sz w:val="24"/>
          <w:szCs w:val="24"/>
        </w:rPr>
        <w:t>1.2: Interpret primary and secondary sources.</w:t>
      </w:r>
    </w:p>
    <w:p w14:paraId="45887A92" w14:textId="3EC79957" w:rsidR="6C2756D2" w:rsidRDefault="6C2756D2" w:rsidP="5D83AEB3">
      <w:pPr>
        <w:pStyle w:val="ListParagraph"/>
        <w:numPr>
          <w:ilvl w:val="0"/>
          <w:numId w:val="4"/>
        </w:numPr>
        <w:tabs>
          <w:tab w:val="center" w:pos="4680"/>
        </w:tabs>
        <w:spacing w:after="0" w:line="240" w:lineRule="auto"/>
        <w:rPr>
          <w:sz w:val="24"/>
          <w:szCs w:val="24"/>
        </w:rPr>
      </w:pPr>
      <w:r w:rsidRPr="5D83AEB3">
        <w:rPr>
          <w:rFonts w:ascii="Arial" w:eastAsia="Times New Roman" w:hAnsi="Arial" w:cs="Arial"/>
          <w:sz w:val="24"/>
          <w:szCs w:val="24"/>
        </w:rPr>
        <w:t>SS.</w:t>
      </w:r>
      <w:proofErr w:type="gramStart"/>
      <w:r w:rsidRPr="5D83AEB3">
        <w:rPr>
          <w:rFonts w:ascii="Arial" w:eastAsia="Times New Roman" w:hAnsi="Arial" w:cs="Arial"/>
          <w:sz w:val="24"/>
          <w:szCs w:val="24"/>
        </w:rPr>
        <w:t>6.W.</w:t>
      </w:r>
      <w:proofErr w:type="gramEnd"/>
      <w:r w:rsidRPr="5D83AEB3">
        <w:rPr>
          <w:rFonts w:ascii="Arial" w:eastAsia="Times New Roman" w:hAnsi="Arial" w:cs="Arial"/>
          <w:sz w:val="24"/>
          <w:szCs w:val="24"/>
        </w:rPr>
        <w:t>1.4:Describe ho</w:t>
      </w:r>
      <w:r w:rsidR="0032418F">
        <w:rPr>
          <w:rFonts w:ascii="Arial" w:eastAsia="Times New Roman" w:hAnsi="Arial" w:cs="Arial"/>
          <w:sz w:val="24"/>
          <w:szCs w:val="24"/>
        </w:rPr>
        <w:t>w</w:t>
      </w:r>
      <w:r w:rsidRPr="5D83AEB3">
        <w:rPr>
          <w:rFonts w:ascii="Arial" w:eastAsia="Times New Roman" w:hAnsi="Arial" w:cs="Arial"/>
          <w:sz w:val="24"/>
          <w:szCs w:val="24"/>
        </w:rPr>
        <w:t xml:space="preserve"> history transmits culture and heritage and provides models of human character.</w:t>
      </w:r>
    </w:p>
    <w:p w14:paraId="2B0FDAFE" w14:textId="77777777" w:rsidR="00AA024C" w:rsidRDefault="00AA024C"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740E2455" w14:textId="4BE5A337" w:rsidR="00AA024C" w:rsidRDefault="00AA024C"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5D83AEB3">
        <w:rPr>
          <w:rFonts w:ascii="Arial" w:eastAsia="Times New Roman" w:hAnsi="Arial" w:cs="Arial"/>
          <w:sz w:val="24"/>
          <w:szCs w:val="24"/>
        </w:rPr>
        <w:t>Grades 9-12</w:t>
      </w:r>
      <w:r w:rsidR="00E124D5" w:rsidRPr="5D83AEB3">
        <w:rPr>
          <w:rFonts w:ascii="Arial" w:eastAsia="Times New Roman" w:hAnsi="Arial" w:cs="Arial"/>
          <w:sz w:val="24"/>
          <w:szCs w:val="24"/>
        </w:rPr>
        <w:t>:</w:t>
      </w:r>
    </w:p>
    <w:p w14:paraId="6FB7A188" w14:textId="37640514" w:rsidR="00E124D5" w:rsidRPr="00593213" w:rsidRDefault="00E124D5" w:rsidP="00E124D5">
      <w:pPr>
        <w:pStyle w:val="ListParagraph"/>
        <w:numPr>
          <w:ilvl w:val="0"/>
          <w:numId w:val="29"/>
        </w:numPr>
        <w:spacing w:after="0" w:line="240" w:lineRule="auto"/>
        <w:rPr>
          <w:rFonts w:ascii="Arial" w:eastAsia="Times New Roman" w:hAnsi="Arial" w:cs="Arial"/>
          <w:sz w:val="24"/>
          <w:szCs w:val="24"/>
        </w:rPr>
      </w:pPr>
      <w:r w:rsidRPr="5D83AEB3">
        <w:rPr>
          <w:rFonts w:ascii="Arial" w:eastAsia="Times New Roman" w:hAnsi="Arial" w:cs="Arial"/>
          <w:color w:val="2D2D2D"/>
          <w:sz w:val="24"/>
          <w:szCs w:val="24"/>
          <w:shd w:val="clear" w:color="auto" w:fill="FFFFFF"/>
        </w:rPr>
        <w:t>SS.</w:t>
      </w:r>
      <w:proofErr w:type="gramStart"/>
      <w:r w:rsidRPr="00593213">
        <w:rPr>
          <w:rFonts w:ascii="Arial" w:eastAsia="Times New Roman" w:hAnsi="Arial" w:cs="Arial"/>
          <w:sz w:val="24"/>
          <w:szCs w:val="24"/>
        </w:rPr>
        <w:t>912.H.</w:t>
      </w:r>
      <w:proofErr w:type="gramEnd"/>
      <w:r w:rsidRPr="00593213">
        <w:rPr>
          <w:rFonts w:ascii="Arial" w:eastAsia="Times New Roman" w:hAnsi="Arial" w:cs="Arial"/>
          <w:sz w:val="24"/>
          <w:szCs w:val="24"/>
        </w:rPr>
        <w:t xml:space="preserve">1.5: </w:t>
      </w:r>
      <w:r w:rsidRPr="00593213">
        <w:rPr>
          <w:rFonts w:ascii="Arial" w:hAnsi="Arial" w:cs="Arial"/>
          <w:color w:val="2D2D2D"/>
          <w:sz w:val="24"/>
          <w:szCs w:val="24"/>
          <w:shd w:val="clear" w:color="auto" w:fill="FFFFFF"/>
        </w:rPr>
        <w:t>Examine artistic response to social issues and new ideas in various cultures.</w:t>
      </w:r>
    </w:p>
    <w:p w14:paraId="3CBFC5BA" w14:textId="51C5AB1C" w:rsidR="00E124D5" w:rsidRPr="00593213" w:rsidRDefault="00E124D5" w:rsidP="00E124D5">
      <w:pPr>
        <w:pStyle w:val="ListParagraph"/>
        <w:numPr>
          <w:ilvl w:val="0"/>
          <w:numId w:val="29"/>
        </w:numPr>
        <w:spacing w:after="0" w:line="240" w:lineRule="auto"/>
        <w:rPr>
          <w:rFonts w:ascii="Arial" w:eastAsia="Times New Roman" w:hAnsi="Arial" w:cs="Arial"/>
          <w:sz w:val="24"/>
          <w:szCs w:val="24"/>
        </w:rPr>
      </w:pPr>
      <w:r w:rsidRPr="5D83AEB3">
        <w:rPr>
          <w:rFonts w:ascii="Arial" w:eastAsia="Times New Roman" w:hAnsi="Arial" w:cs="Arial"/>
          <w:color w:val="2D2D2D"/>
          <w:sz w:val="24"/>
          <w:szCs w:val="24"/>
          <w:shd w:val="clear" w:color="auto" w:fill="FFFFFF"/>
        </w:rPr>
        <w:t>SS.</w:t>
      </w:r>
      <w:proofErr w:type="gramStart"/>
      <w:r w:rsidRPr="00593213">
        <w:rPr>
          <w:rFonts w:ascii="Arial" w:eastAsia="Times New Roman" w:hAnsi="Arial" w:cs="Arial"/>
          <w:sz w:val="24"/>
          <w:szCs w:val="24"/>
        </w:rPr>
        <w:t>912.W.</w:t>
      </w:r>
      <w:proofErr w:type="gramEnd"/>
      <w:r w:rsidRPr="00593213">
        <w:rPr>
          <w:rFonts w:ascii="Arial" w:eastAsia="Times New Roman" w:hAnsi="Arial" w:cs="Arial"/>
          <w:sz w:val="24"/>
          <w:szCs w:val="24"/>
        </w:rPr>
        <w:t xml:space="preserve">1.6: </w:t>
      </w:r>
      <w:r w:rsidRPr="00593213">
        <w:rPr>
          <w:rFonts w:ascii="Arial" w:hAnsi="Arial" w:cs="Arial"/>
          <w:color w:val="2D2D2D"/>
          <w:sz w:val="24"/>
          <w:szCs w:val="24"/>
          <w:shd w:val="clear" w:color="auto" w:fill="FFFFFF"/>
        </w:rPr>
        <w:t>Evaluate the role of history in shaping identity and character.</w:t>
      </w:r>
    </w:p>
    <w:p w14:paraId="27423CEC" w14:textId="7518BB35" w:rsidR="00E124D5" w:rsidRPr="00593213" w:rsidRDefault="00E124D5" w:rsidP="00E124D5">
      <w:pPr>
        <w:pStyle w:val="ListParagraph"/>
        <w:numPr>
          <w:ilvl w:val="0"/>
          <w:numId w:val="29"/>
        </w:numPr>
        <w:spacing w:after="0" w:line="240" w:lineRule="auto"/>
        <w:rPr>
          <w:rFonts w:ascii="Arial" w:eastAsia="Times New Roman" w:hAnsi="Arial" w:cs="Arial"/>
          <w:sz w:val="24"/>
          <w:szCs w:val="24"/>
        </w:rPr>
      </w:pPr>
      <w:r w:rsidRPr="5D83AEB3">
        <w:rPr>
          <w:rFonts w:ascii="Arial" w:eastAsia="Times New Roman" w:hAnsi="Arial" w:cs="Arial"/>
          <w:color w:val="2D2D2D"/>
          <w:sz w:val="24"/>
          <w:szCs w:val="24"/>
          <w:shd w:val="clear" w:color="auto" w:fill="FFFFFF"/>
        </w:rPr>
        <w:t>SS.</w:t>
      </w:r>
      <w:proofErr w:type="gramStart"/>
      <w:r w:rsidRPr="00593213">
        <w:rPr>
          <w:rFonts w:ascii="Arial" w:eastAsia="Times New Roman" w:hAnsi="Arial" w:cs="Arial"/>
          <w:sz w:val="24"/>
          <w:szCs w:val="24"/>
        </w:rPr>
        <w:t>912.W.</w:t>
      </w:r>
      <w:proofErr w:type="gramEnd"/>
      <w:r w:rsidRPr="00593213">
        <w:rPr>
          <w:rFonts w:ascii="Arial" w:eastAsia="Times New Roman" w:hAnsi="Arial" w:cs="Arial"/>
          <w:sz w:val="24"/>
          <w:szCs w:val="24"/>
        </w:rPr>
        <w:t xml:space="preserve">5.7: </w:t>
      </w:r>
      <w:r w:rsidRPr="00593213">
        <w:rPr>
          <w:rFonts w:ascii="Arial" w:hAnsi="Arial" w:cs="Arial"/>
          <w:color w:val="2D2D2D"/>
          <w:sz w:val="24"/>
          <w:szCs w:val="24"/>
          <w:shd w:val="clear" w:color="auto" w:fill="FFFFFF"/>
        </w:rPr>
        <w:t>Describe the causes and effects of 19th Latin American and Caribbean independence movements led by people including</w:t>
      </w:r>
      <w:r w:rsidR="001257F8">
        <w:rPr>
          <w:rFonts w:ascii="Arial" w:hAnsi="Arial" w:cs="Arial"/>
          <w:color w:val="2D2D2D"/>
          <w:sz w:val="24"/>
          <w:szCs w:val="24"/>
          <w:shd w:val="clear" w:color="auto" w:fill="FFFFFF"/>
        </w:rPr>
        <w:t xml:space="preserve"> Bolivar, de San Martin, and </w:t>
      </w:r>
      <w:proofErr w:type="spellStart"/>
      <w:r w:rsidR="001257F8">
        <w:rPr>
          <w:rFonts w:ascii="Arial" w:hAnsi="Arial" w:cs="Arial"/>
          <w:color w:val="2D2D2D"/>
          <w:sz w:val="24"/>
          <w:szCs w:val="24"/>
          <w:shd w:val="clear" w:color="auto" w:fill="FFFFFF"/>
        </w:rPr>
        <w:t>L'</w:t>
      </w:r>
      <w:r w:rsidRPr="00593213">
        <w:rPr>
          <w:rFonts w:ascii="Arial" w:hAnsi="Arial" w:cs="Arial"/>
          <w:color w:val="2D2D2D"/>
          <w:sz w:val="24"/>
          <w:szCs w:val="24"/>
          <w:shd w:val="clear" w:color="auto" w:fill="FFFFFF"/>
        </w:rPr>
        <w:t>Ouverture</w:t>
      </w:r>
      <w:proofErr w:type="spellEnd"/>
      <w:r w:rsidRPr="00593213">
        <w:rPr>
          <w:rFonts w:ascii="Arial" w:hAnsi="Arial" w:cs="Arial"/>
          <w:color w:val="2D2D2D"/>
          <w:sz w:val="24"/>
          <w:szCs w:val="24"/>
          <w:shd w:val="clear" w:color="auto" w:fill="FFFFFF"/>
        </w:rPr>
        <w:t>.</w:t>
      </w:r>
    </w:p>
    <w:p w14:paraId="43B34813" w14:textId="77777777" w:rsidR="00E124D5" w:rsidRPr="00D96FE8" w:rsidRDefault="00E124D5"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1DC6FC1C" w14:textId="702182E2" w:rsidR="00A86C24"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D96FE8">
        <w:rPr>
          <w:rFonts w:ascii="Arial" w:eastAsia="Times New Roman" w:hAnsi="Arial" w:cs="Arial"/>
          <w:i/>
          <w:sz w:val="24"/>
          <w:szCs w:val="24"/>
          <w:u w:val="single"/>
        </w:rPr>
        <w:t>National Standards for Arts Education</w:t>
      </w:r>
    </w:p>
    <w:p w14:paraId="024CFB02" w14:textId="6822E8BE" w:rsidR="00593213" w:rsidRDefault="00593213" w:rsidP="00593213">
      <w:pPr>
        <w:pStyle w:val="ListParagraph"/>
        <w:widowControl w:val="0"/>
        <w:numPr>
          <w:ilvl w:val="0"/>
          <w:numId w:val="31"/>
        </w:numPr>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Anchor Standard #7: </w:t>
      </w:r>
      <w:r w:rsidR="0060230D">
        <w:rPr>
          <w:rFonts w:ascii="Arial" w:eastAsia="Times New Roman" w:hAnsi="Arial" w:cs="Arial"/>
          <w:sz w:val="24"/>
          <w:szCs w:val="24"/>
        </w:rPr>
        <w:t>Perceive</w:t>
      </w:r>
      <w:r>
        <w:rPr>
          <w:rFonts w:ascii="Arial" w:eastAsia="Times New Roman" w:hAnsi="Arial" w:cs="Arial"/>
          <w:sz w:val="24"/>
          <w:szCs w:val="24"/>
        </w:rPr>
        <w:t xml:space="preserve"> and analyze artistic works. </w:t>
      </w:r>
    </w:p>
    <w:p w14:paraId="50A715AE" w14:textId="12D1EB37" w:rsidR="00593213" w:rsidRDefault="00593213" w:rsidP="00593213">
      <w:pPr>
        <w:pStyle w:val="ListParagraph"/>
        <w:widowControl w:val="0"/>
        <w:numPr>
          <w:ilvl w:val="0"/>
          <w:numId w:val="31"/>
        </w:numPr>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Anchor Standard </w:t>
      </w:r>
      <w:r w:rsidR="001257F8">
        <w:rPr>
          <w:rFonts w:ascii="Arial" w:eastAsia="Times New Roman" w:hAnsi="Arial" w:cs="Arial"/>
          <w:sz w:val="24"/>
          <w:szCs w:val="24"/>
        </w:rPr>
        <w:t>#</w:t>
      </w:r>
      <w:r>
        <w:rPr>
          <w:rFonts w:ascii="Arial" w:eastAsia="Times New Roman" w:hAnsi="Arial" w:cs="Arial"/>
          <w:sz w:val="24"/>
          <w:szCs w:val="24"/>
        </w:rPr>
        <w:t xml:space="preserve">11: Relate artistic ideas and works with societal, cultural, and historical context to deepen understanding. </w:t>
      </w:r>
    </w:p>
    <w:p w14:paraId="242F4C2B" w14:textId="77777777" w:rsidR="00593213" w:rsidRPr="00593213" w:rsidRDefault="00593213" w:rsidP="00593213">
      <w:pPr>
        <w:pStyle w:val="ListParagraph"/>
        <w:widowControl w:val="0"/>
        <w:tabs>
          <w:tab w:val="center" w:pos="4680"/>
        </w:tabs>
        <w:autoSpaceDE w:val="0"/>
        <w:autoSpaceDN w:val="0"/>
        <w:adjustRightInd w:val="0"/>
        <w:spacing w:after="0" w:line="240" w:lineRule="auto"/>
        <w:rPr>
          <w:rFonts w:ascii="Arial" w:eastAsia="Times New Roman" w:hAnsi="Arial" w:cs="Arial"/>
          <w:sz w:val="24"/>
          <w:szCs w:val="24"/>
        </w:rPr>
      </w:pPr>
    </w:p>
    <w:p w14:paraId="4188A837" w14:textId="77777777" w:rsidR="00A86C24" w:rsidRPr="00D96FE8"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D96FE8">
        <w:rPr>
          <w:rFonts w:ascii="Arial" w:eastAsia="Times New Roman" w:hAnsi="Arial" w:cs="Arial"/>
          <w:i/>
          <w:sz w:val="24"/>
          <w:szCs w:val="24"/>
          <w:u w:val="single"/>
        </w:rPr>
        <w:t>National Council for the Social Studies</w:t>
      </w:r>
    </w:p>
    <w:p w14:paraId="32AA231E" w14:textId="2A6219A8" w:rsidR="00A86C24" w:rsidRDefault="00593213" w:rsidP="00593213">
      <w:pPr>
        <w:pStyle w:val="ListParagraph"/>
        <w:widowControl w:val="0"/>
        <w:numPr>
          <w:ilvl w:val="0"/>
          <w:numId w:val="32"/>
        </w:numPr>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Culture</w:t>
      </w:r>
    </w:p>
    <w:p w14:paraId="107EFFA0" w14:textId="4CD88567" w:rsidR="00593213" w:rsidRDefault="001257F8" w:rsidP="00593213">
      <w:pPr>
        <w:pStyle w:val="ListParagraph"/>
        <w:widowControl w:val="0"/>
        <w:numPr>
          <w:ilvl w:val="0"/>
          <w:numId w:val="32"/>
        </w:numPr>
        <w:autoSpaceDE w:val="0"/>
        <w:autoSpaceDN w:val="0"/>
        <w:adjustRightInd w:val="0"/>
        <w:spacing w:after="0" w:line="240" w:lineRule="auto"/>
        <w:rPr>
          <w:rFonts w:ascii="Arial" w:eastAsia="Arial Unicode MS" w:hAnsi="Arial" w:cs="Arial"/>
          <w:sz w:val="24"/>
          <w:szCs w:val="24"/>
        </w:rPr>
      </w:pPr>
      <w:r w:rsidRPr="17C1B1BE">
        <w:rPr>
          <w:rFonts w:ascii="Arial" w:eastAsia="Arial Unicode MS" w:hAnsi="Arial" w:cs="Arial"/>
          <w:sz w:val="24"/>
          <w:szCs w:val="24"/>
        </w:rPr>
        <w:t>Time, Continuity, and C</w:t>
      </w:r>
      <w:r w:rsidR="00593213" w:rsidRPr="17C1B1BE">
        <w:rPr>
          <w:rFonts w:ascii="Arial" w:eastAsia="Arial Unicode MS" w:hAnsi="Arial" w:cs="Arial"/>
          <w:sz w:val="24"/>
          <w:szCs w:val="24"/>
        </w:rPr>
        <w:t>hange</w:t>
      </w:r>
    </w:p>
    <w:p w14:paraId="29829311" w14:textId="0698FEB9" w:rsidR="00B84D4A" w:rsidRDefault="00B84D4A" w:rsidP="00593213">
      <w:pPr>
        <w:pStyle w:val="ListParagraph"/>
        <w:widowControl w:val="0"/>
        <w:numPr>
          <w:ilvl w:val="0"/>
          <w:numId w:val="32"/>
        </w:numPr>
        <w:autoSpaceDE w:val="0"/>
        <w:autoSpaceDN w:val="0"/>
        <w:adjustRightInd w:val="0"/>
        <w:spacing w:after="0" w:line="240" w:lineRule="auto"/>
        <w:rPr>
          <w:rFonts w:ascii="Arial" w:eastAsia="Arial Unicode MS" w:hAnsi="Arial" w:cs="Arial"/>
          <w:sz w:val="24"/>
          <w:szCs w:val="24"/>
        </w:rPr>
      </w:pPr>
      <w:r w:rsidRPr="17C1B1BE">
        <w:rPr>
          <w:rFonts w:ascii="Arial" w:eastAsia="Arial Unicode MS" w:hAnsi="Arial" w:cs="Arial"/>
          <w:sz w:val="24"/>
          <w:szCs w:val="24"/>
        </w:rPr>
        <w:t>People, Places, and Environments</w:t>
      </w:r>
    </w:p>
    <w:p w14:paraId="3670AB44" w14:textId="167953AB" w:rsidR="00B84D4A" w:rsidRDefault="00B84D4A" w:rsidP="00593213">
      <w:pPr>
        <w:pStyle w:val="ListParagraph"/>
        <w:widowControl w:val="0"/>
        <w:numPr>
          <w:ilvl w:val="0"/>
          <w:numId w:val="32"/>
        </w:numPr>
        <w:autoSpaceDE w:val="0"/>
        <w:autoSpaceDN w:val="0"/>
        <w:adjustRightInd w:val="0"/>
        <w:spacing w:after="0" w:line="240" w:lineRule="auto"/>
        <w:rPr>
          <w:rFonts w:ascii="Arial" w:eastAsia="Arial Unicode MS" w:hAnsi="Arial" w:cs="Arial"/>
          <w:sz w:val="24"/>
          <w:szCs w:val="24"/>
        </w:rPr>
      </w:pPr>
      <w:r w:rsidRPr="17C1B1BE">
        <w:rPr>
          <w:rFonts w:ascii="Arial" w:eastAsia="Arial Unicode MS" w:hAnsi="Arial" w:cs="Arial"/>
          <w:sz w:val="24"/>
          <w:szCs w:val="24"/>
        </w:rPr>
        <w:t>Individuals, Groups, and Institutions</w:t>
      </w:r>
    </w:p>
    <w:p w14:paraId="478B78F3" w14:textId="1180F846" w:rsidR="00B84D4A" w:rsidRPr="00593213" w:rsidRDefault="00B84D4A" w:rsidP="00593213">
      <w:pPr>
        <w:pStyle w:val="ListParagraph"/>
        <w:widowControl w:val="0"/>
        <w:numPr>
          <w:ilvl w:val="0"/>
          <w:numId w:val="32"/>
        </w:numPr>
        <w:autoSpaceDE w:val="0"/>
        <w:autoSpaceDN w:val="0"/>
        <w:adjustRightInd w:val="0"/>
        <w:spacing w:after="0" w:line="240" w:lineRule="auto"/>
        <w:rPr>
          <w:rFonts w:ascii="Arial" w:eastAsia="Arial Unicode MS" w:hAnsi="Arial" w:cs="Arial"/>
          <w:sz w:val="24"/>
          <w:szCs w:val="24"/>
        </w:rPr>
      </w:pPr>
      <w:r w:rsidRPr="17C1B1BE">
        <w:rPr>
          <w:rFonts w:ascii="Arial" w:eastAsia="Arial Unicode MS" w:hAnsi="Arial" w:cs="Arial"/>
          <w:sz w:val="24"/>
          <w:szCs w:val="24"/>
        </w:rPr>
        <w:t>Power, Authority, and Governance</w:t>
      </w:r>
    </w:p>
    <w:p w14:paraId="02ADC5F3" w14:textId="77777777" w:rsidR="00A86C24" w:rsidRPr="00D96FE8" w:rsidRDefault="00A86C24" w:rsidP="009A34AC">
      <w:pPr>
        <w:widowControl w:val="0"/>
        <w:autoSpaceDE w:val="0"/>
        <w:autoSpaceDN w:val="0"/>
        <w:adjustRightInd w:val="0"/>
        <w:spacing w:after="0" w:line="240" w:lineRule="auto"/>
        <w:rPr>
          <w:rFonts w:ascii="Arial" w:eastAsia="Arial Unicode MS" w:hAnsi="Arial" w:cs="Arial"/>
          <w:sz w:val="24"/>
          <w:szCs w:val="24"/>
        </w:rPr>
      </w:pPr>
    </w:p>
    <w:p w14:paraId="26EACB62"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Instructional Objective</w:t>
      </w:r>
    </w:p>
    <w:p w14:paraId="1889394F" w14:textId="77777777" w:rsidR="00A86C24" w:rsidRPr="00D96FE8" w:rsidRDefault="00A86C24" w:rsidP="00A86C24">
      <w:pPr>
        <w:widowControl w:val="0"/>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The student will:</w:t>
      </w:r>
    </w:p>
    <w:p w14:paraId="636842D8" w14:textId="1C7FE0FF" w:rsidR="00A86C24" w:rsidRPr="00D96FE8" w:rsidRDefault="005B3AE1" w:rsidP="00A86C24">
      <w:pPr>
        <w:widowControl w:val="0"/>
        <w:numPr>
          <w:ilvl w:val="0"/>
          <w:numId w:val="26"/>
        </w:numPr>
        <w:autoSpaceDE w:val="0"/>
        <w:autoSpaceDN w:val="0"/>
        <w:adjustRightInd w:val="0"/>
        <w:spacing w:after="0" w:line="240" w:lineRule="auto"/>
        <w:rPr>
          <w:rFonts w:ascii="Arial" w:eastAsia="Times New Roman" w:hAnsi="Arial" w:cs="Arial"/>
          <w:sz w:val="24"/>
          <w:szCs w:val="24"/>
        </w:rPr>
      </w:pPr>
      <w:r w:rsidRPr="17C1B1BE">
        <w:rPr>
          <w:rFonts w:ascii="Arial" w:eastAsia="Times New Roman" w:hAnsi="Arial" w:cs="Arial"/>
          <w:sz w:val="24"/>
          <w:szCs w:val="24"/>
        </w:rPr>
        <w:t>Explore</w:t>
      </w:r>
      <w:r w:rsidR="0060230D" w:rsidRPr="17C1B1BE">
        <w:rPr>
          <w:rFonts w:ascii="Arial" w:eastAsia="Times New Roman" w:hAnsi="Arial" w:cs="Arial"/>
          <w:sz w:val="24"/>
          <w:szCs w:val="24"/>
        </w:rPr>
        <w:t xml:space="preserve"> various ways people</w:t>
      </w:r>
      <w:r w:rsidR="001257F8" w:rsidRPr="17C1B1BE">
        <w:rPr>
          <w:rFonts w:ascii="Arial" w:eastAsia="Times New Roman" w:hAnsi="Arial" w:cs="Arial"/>
          <w:sz w:val="24"/>
          <w:szCs w:val="24"/>
        </w:rPr>
        <w:t xml:space="preserve"> in</w:t>
      </w:r>
      <w:r w:rsidR="0060230D" w:rsidRPr="17C1B1BE">
        <w:rPr>
          <w:rFonts w:ascii="Arial" w:eastAsia="Times New Roman" w:hAnsi="Arial" w:cs="Arial"/>
          <w:sz w:val="24"/>
          <w:szCs w:val="24"/>
        </w:rPr>
        <w:t xml:space="preserve"> the Caribbean resisted colonization</w:t>
      </w:r>
      <w:r w:rsidR="00B84D4A" w:rsidRPr="17C1B1BE">
        <w:rPr>
          <w:rFonts w:ascii="Arial" w:eastAsia="Times New Roman" w:hAnsi="Arial" w:cs="Arial"/>
          <w:sz w:val="24"/>
          <w:szCs w:val="24"/>
        </w:rPr>
        <w:t>;</w:t>
      </w:r>
      <w:r w:rsidR="0060230D" w:rsidRPr="17C1B1BE">
        <w:rPr>
          <w:rFonts w:ascii="Arial" w:eastAsia="Times New Roman" w:hAnsi="Arial" w:cs="Arial"/>
          <w:sz w:val="24"/>
          <w:szCs w:val="24"/>
        </w:rPr>
        <w:t xml:space="preserve"> </w:t>
      </w:r>
    </w:p>
    <w:p w14:paraId="31D94CAF" w14:textId="2EC09A2A" w:rsidR="00A86C24" w:rsidRDefault="005B3AE1" w:rsidP="00A86C24">
      <w:pPr>
        <w:widowControl w:val="0"/>
        <w:numPr>
          <w:ilvl w:val="0"/>
          <w:numId w:val="26"/>
        </w:numPr>
        <w:autoSpaceDE w:val="0"/>
        <w:autoSpaceDN w:val="0"/>
        <w:adjustRightInd w:val="0"/>
        <w:spacing w:after="0" w:line="240" w:lineRule="auto"/>
        <w:rPr>
          <w:rFonts w:ascii="Arial" w:eastAsia="Times New Roman" w:hAnsi="Arial" w:cs="Arial"/>
          <w:sz w:val="24"/>
          <w:szCs w:val="24"/>
        </w:rPr>
      </w:pPr>
      <w:r w:rsidRPr="17C1B1BE">
        <w:rPr>
          <w:rFonts w:ascii="Arial" w:eastAsia="Times New Roman" w:hAnsi="Arial" w:cs="Arial"/>
          <w:sz w:val="24"/>
          <w:szCs w:val="24"/>
        </w:rPr>
        <w:t>Consider</w:t>
      </w:r>
      <w:r w:rsidR="0060230D" w:rsidRPr="17C1B1BE">
        <w:rPr>
          <w:rFonts w:ascii="Arial" w:eastAsia="Times New Roman" w:hAnsi="Arial" w:cs="Arial"/>
          <w:sz w:val="24"/>
          <w:szCs w:val="24"/>
        </w:rPr>
        <w:t xml:space="preserve"> how art can be used as a form of resistance</w:t>
      </w:r>
      <w:r w:rsidR="00B84D4A" w:rsidRPr="17C1B1BE">
        <w:rPr>
          <w:rFonts w:ascii="Arial" w:eastAsia="Times New Roman" w:hAnsi="Arial" w:cs="Arial"/>
          <w:sz w:val="24"/>
          <w:szCs w:val="24"/>
        </w:rPr>
        <w:t xml:space="preserve"> and protest;</w:t>
      </w:r>
    </w:p>
    <w:p w14:paraId="3A29C37B" w14:textId="35CB9706" w:rsidR="005B3AE1" w:rsidRDefault="005B3AE1" w:rsidP="00A86C24">
      <w:pPr>
        <w:widowControl w:val="0"/>
        <w:numPr>
          <w:ilvl w:val="0"/>
          <w:numId w:val="26"/>
        </w:numPr>
        <w:autoSpaceDE w:val="0"/>
        <w:autoSpaceDN w:val="0"/>
        <w:adjustRightInd w:val="0"/>
        <w:spacing w:after="0" w:line="240" w:lineRule="auto"/>
        <w:rPr>
          <w:rFonts w:ascii="Arial" w:eastAsia="Times New Roman" w:hAnsi="Arial" w:cs="Arial"/>
          <w:sz w:val="24"/>
          <w:szCs w:val="24"/>
        </w:rPr>
      </w:pPr>
      <w:r w:rsidRPr="17C1B1BE">
        <w:rPr>
          <w:rFonts w:ascii="Arial" w:eastAsia="Times New Roman" w:hAnsi="Arial" w:cs="Arial"/>
          <w:sz w:val="24"/>
          <w:szCs w:val="24"/>
        </w:rPr>
        <w:t>Analyze selected works of art;</w:t>
      </w:r>
    </w:p>
    <w:p w14:paraId="0CCCE870" w14:textId="4F5D56B0" w:rsidR="00B84D4A" w:rsidRDefault="00B84D4A" w:rsidP="00A86C24">
      <w:pPr>
        <w:widowControl w:val="0"/>
        <w:numPr>
          <w:ilvl w:val="0"/>
          <w:numId w:val="26"/>
        </w:numPr>
        <w:autoSpaceDE w:val="0"/>
        <w:autoSpaceDN w:val="0"/>
        <w:adjustRightInd w:val="0"/>
        <w:spacing w:after="0" w:line="240" w:lineRule="auto"/>
        <w:rPr>
          <w:rFonts w:ascii="Arial" w:eastAsia="Times New Roman" w:hAnsi="Arial" w:cs="Arial"/>
          <w:sz w:val="24"/>
          <w:szCs w:val="24"/>
        </w:rPr>
      </w:pPr>
      <w:r w:rsidRPr="17C1B1BE">
        <w:rPr>
          <w:rFonts w:ascii="Arial" w:eastAsia="Times New Roman" w:hAnsi="Arial" w:cs="Arial"/>
          <w:sz w:val="24"/>
          <w:szCs w:val="24"/>
        </w:rPr>
        <w:t xml:space="preserve">Become acquainted with the work of artist </w:t>
      </w:r>
      <w:proofErr w:type="spellStart"/>
      <w:r w:rsidRPr="17C1B1BE">
        <w:rPr>
          <w:rFonts w:ascii="Arial" w:eastAsia="Times New Roman" w:hAnsi="Arial" w:cs="Arial"/>
          <w:sz w:val="24"/>
          <w:szCs w:val="24"/>
        </w:rPr>
        <w:t>Joiri</w:t>
      </w:r>
      <w:proofErr w:type="spellEnd"/>
      <w:r w:rsidRPr="17C1B1BE">
        <w:rPr>
          <w:rFonts w:ascii="Arial" w:eastAsia="Times New Roman" w:hAnsi="Arial" w:cs="Arial"/>
          <w:sz w:val="24"/>
          <w:szCs w:val="24"/>
        </w:rPr>
        <w:t xml:space="preserve"> </w:t>
      </w:r>
      <w:proofErr w:type="spellStart"/>
      <w:r w:rsidRPr="17C1B1BE">
        <w:rPr>
          <w:rFonts w:ascii="Arial" w:eastAsia="Times New Roman" w:hAnsi="Arial" w:cs="Arial"/>
          <w:sz w:val="24"/>
          <w:szCs w:val="24"/>
        </w:rPr>
        <w:t>Minaya</w:t>
      </w:r>
      <w:proofErr w:type="spellEnd"/>
      <w:r w:rsidRPr="17C1B1BE">
        <w:rPr>
          <w:rFonts w:ascii="Arial" w:eastAsia="Times New Roman" w:hAnsi="Arial" w:cs="Arial"/>
          <w:sz w:val="24"/>
          <w:szCs w:val="24"/>
        </w:rPr>
        <w:t>.</w:t>
      </w:r>
    </w:p>
    <w:p w14:paraId="785FA4D8" w14:textId="6776B57C" w:rsidR="00A86C24" w:rsidRPr="00D96FE8" w:rsidRDefault="00A86C24" w:rsidP="00A86C24">
      <w:pPr>
        <w:widowControl w:val="0"/>
        <w:autoSpaceDE w:val="0"/>
        <w:autoSpaceDN w:val="0"/>
        <w:adjustRightInd w:val="0"/>
        <w:spacing w:after="0" w:line="240" w:lineRule="auto"/>
        <w:rPr>
          <w:rFonts w:ascii="Arial" w:eastAsia="Times New Roman" w:hAnsi="Arial" w:cs="Arial"/>
          <w:sz w:val="24"/>
          <w:szCs w:val="24"/>
        </w:rPr>
      </w:pPr>
    </w:p>
    <w:p w14:paraId="2C531952" w14:textId="77777777" w:rsidR="00B84D4A" w:rsidRDefault="00B84D4A" w:rsidP="00B84D4A">
      <w:pPr>
        <w:widowControl w:val="0"/>
        <w:autoSpaceDE w:val="0"/>
        <w:autoSpaceDN w:val="0"/>
        <w:adjustRightInd w:val="0"/>
        <w:spacing w:after="0" w:line="240" w:lineRule="auto"/>
        <w:rPr>
          <w:rFonts w:ascii="Arial" w:eastAsia="Times New Roman" w:hAnsi="Arial" w:cs="Arial"/>
          <w:sz w:val="24"/>
          <w:szCs w:val="24"/>
        </w:rPr>
      </w:pPr>
      <w:r w:rsidRPr="17C1B1BE">
        <w:rPr>
          <w:rFonts w:ascii="Arial" w:eastAsia="Times New Roman" w:hAnsi="Arial" w:cs="Arial"/>
          <w:b/>
          <w:bCs/>
          <w:sz w:val="24"/>
          <w:szCs w:val="24"/>
          <w:u w:val="single"/>
        </w:rPr>
        <w:t>Pre-Teaching</w:t>
      </w:r>
      <w:r w:rsidRPr="17C1B1BE">
        <w:rPr>
          <w:rFonts w:ascii="Arial" w:eastAsia="Times New Roman" w:hAnsi="Arial" w:cs="Arial"/>
          <w:sz w:val="24"/>
          <w:szCs w:val="24"/>
        </w:rPr>
        <w:t>: Activate the PowerPoint and advance to slide 2.</w:t>
      </w:r>
    </w:p>
    <w:p w14:paraId="32C43698" w14:textId="77777777" w:rsidR="009A34AC" w:rsidRPr="00D96FE8"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2C6F2BF4" w14:textId="13DAC0B4" w:rsidR="009A34AC"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Learning Activities Sequence</w:t>
      </w:r>
    </w:p>
    <w:p w14:paraId="4A1F6CA4" w14:textId="77777777" w:rsidR="0060230D" w:rsidRPr="00D96FE8" w:rsidRDefault="0060230D" w:rsidP="009A34AC">
      <w:pPr>
        <w:widowControl w:val="0"/>
        <w:autoSpaceDE w:val="0"/>
        <w:autoSpaceDN w:val="0"/>
        <w:adjustRightInd w:val="0"/>
        <w:spacing w:after="0" w:line="240" w:lineRule="auto"/>
        <w:rPr>
          <w:rFonts w:ascii="Arial" w:eastAsia="Arial Unicode MS" w:hAnsi="Arial" w:cs="Arial"/>
          <w:b/>
          <w:sz w:val="24"/>
          <w:szCs w:val="24"/>
        </w:rPr>
      </w:pPr>
    </w:p>
    <w:p w14:paraId="3FF5F519" w14:textId="0AC7B3CF" w:rsidR="00250807" w:rsidRDefault="007145F6" w:rsidP="00B64371">
      <w:pPr>
        <w:widowControl w:val="0"/>
        <w:tabs>
          <w:tab w:val="left" w:pos="-1440"/>
        </w:tabs>
        <w:autoSpaceDE w:val="0"/>
        <w:autoSpaceDN w:val="0"/>
        <w:adjustRightInd w:val="0"/>
        <w:rPr>
          <w:rFonts w:ascii="Arial" w:eastAsia="Times New Roman" w:hAnsi="Arial" w:cs="Arial"/>
          <w:sz w:val="24"/>
          <w:szCs w:val="24"/>
        </w:rPr>
      </w:pPr>
      <w:r w:rsidRPr="00D96FE8">
        <w:rPr>
          <w:rFonts w:ascii="Arial" w:eastAsia="Times New Roman" w:hAnsi="Arial" w:cs="Arial"/>
          <w:b/>
          <w:sz w:val="24"/>
          <w:szCs w:val="24"/>
        </w:rPr>
        <w:t>Attention-Getter</w:t>
      </w:r>
      <w:r w:rsidRPr="00D96FE8">
        <w:rPr>
          <w:rFonts w:ascii="Arial" w:eastAsia="Times New Roman" w:hAnsi="Arial" w:cs="Arial"/>
          <w:sz w:val="24"/>
          <w:szCs w:val="24"/>
        </w:rPr>
        <w:t xml:space="preserve">: </w:t>
      </w:r>
    </w:p>
    <w:p w14:paraId="0F65D824" w14:textId="5E06D78E" w:rsidR="00B84D4A" w:rsidRDefault="00141B62" w:rsidP="17C1B1BE">
      <w:pPr>
        <w:widowControl w:val="0"/>
        <w:autoSpaceDE w:val="0"/>
        <w:autoSpaceDN w:val="0"/>
        <w:adjustRightInd w:val="0"/>
        <w:rPr>
          <w:rFonts w:ascii="Arial" w:eastAsiaTheme="minorEastAsia" w:hAnsi="Arial" w:cs="Arial"/>
          <w:color w:val="000000" w:themeColor="text1"/>
          <w:kern w:val="24"/>
          <w:sz w:val="24"/>
          <w:szCs w:val="24"/>
        </w:rPr>
      </w:pPr>
      <w:r w:rsidRPr="17C1B1BE">
        <w:rPr>
          <w:rFonts w:ascii="Arial" w:eastAsia="Times New Roman" w:hAnsi="Arial" w:cs="Arial"/>
          <w:b/>
          <w:bCs/>
          <w:sz w:val="24"/>
          <w:szCs w:val="24"/>
        </w:rPr>
        <w:t>Slide 2.</w:t>
      </w:r>
      <w:r>
        <w:rPr>
          <w:rFonts w:ascii="Arial" w:eastAsia="Times New Roman" w:hAnsi="Arial" w:cs="Arial"/>
          <w:sz w:val="24"/>
          <w:szCs w:val="24"/>
        </w:rPr>
        <w:t xml:space="preserve"> </w:t>
      </w:r>
      <w:r w:rsidR="00272727">
        <w:rPr>
          <w:rFonts w:ascii="Arial" w:eastAsia="Times New Roman" w:hAnsi="Arial" w:cs="Arial"/>
          <w:sz w:val="24"/>
          <w:szCs w:val="24"/>
        </w:rPr>
        <w:t>As students enter the room, have the image</w:t>
      </w:r>
      <w:r w:rsidR="00B84D4A" w:rsidRPr="17C1B1BE">
        <w:rPr>
          <w:rFonts w:ascii="Arial" w:eastAsia="Times New Roman" w:hAnsi="Arial" w:cs="Arial"/>
          <w:sz w:val="24"/>
          <w:szCs w:val="24"/>
        </w:rPr>
        <w:t xml:space="preserve"> by </w:t>
      </w:r>
      <w:proofErr w:type="spellStart"/>
      <w:r w:rsidR="00B84D4A" w:rsidRPr="17C1B1BE">
        <w:rPr>
          <w:rFonts w:ascii="Arial" w:eastAsia="Times New Roman" w:hAnsi="Arial" w:cs="Arial"/>
          <w:sz w:val="24"/>
          <w:szCs w:val="24"/>
        </w:rPr>
        <w:t>Joiri</w:t>
      </w:r>
      <w:proofErr w:type="spellEnd"/>
      <w:r w:rsidR="00B84D4A">
        <w:rPr>
          <w:rFonts w:ascii="Arial" w:eastAsia="Times New Roman" w:hAnsi="Arial" w:cs="Arial"/>
          <w:sz w:val="24"/>
          <w:szCs w:val="24"/>
        </w:rPr>
        <w:t xml:space="preserve"> </w:t>
      </w:r>
      <w:proofErr w:type="spellStart"/>
      <w:r w:rsidR="00B84D4A">
        <w:rPr>
          <w:rFonts w:ascii="Arial" w:eastAsia="Times New Roman" w:hAnsi="Arial" w:cs="Arial"/>
          <w:sz w:val="24"/>
          <w:szCs w:val="24"/>
        </w:rPr>
        <w:t>Minaya</w:t>
      </w:r>
      <w:proofErr w:type="spellEnd"/>
      <w:r w:rsidR="00272727">
        <w:rPr>
          <w:rFonts w:ascii="Arial" w:eastAsia="Times New Roman" w:hAnsi="Arial" w:cs="Arial"/>
          <w:sz w:val="24"/>
          <w:szCs w:val="24"/>
        </w:rPr>
        <w:t xml:space="preserve"> </w:t>
      </w:r>
      <w:r w:rsidR="00B84D4A">
        <w:rPr>
          <w:rFonts w:ascii="Arial" w:eastAsia="Times New Roman" w:hAnsi="Arial" w:cs="Arial"/>
          <w:sz w:val="24"/>
          <w:szCs w:val="24"/>
        </w:rPr>
        <w:t xml:space="preserve">displayed </w:t>
      </w:r>
      <w:r w:rsidR="00272727">
        <w:rPr>
          <w:rFonts w:ascii="Arial" w:eastAsia="Times New Roman" w:hAnsi="Arial" w:cs="Arial"/>
          <w:sz w:val="24"/>
          <w:szCs w:val="24"/>
        </w:rPr>
        <w:t xml:space="preserve">of </w:t>
      </w:r>
      <w:r w:rsidR="001257F8">
        <w:rPr>
          <w:rFonts w:ascii="Arial" w:eastAsia="Times New Roman" w:hAnsi="Arial" w:cs="Arial"/>
          <w:sz w:val="24"/>
          <w:szCs w:val="24"/>
        </w:rPr>
        <w:t>Columbus from</w:t>
      </w:r>
      <w:r w:rsidR="00593213">
        <w:rPr>
          <w:rFonts w:ascii="Arial" w:eastAsia="Times New Roman" w:hAnsi="Arial" w:cs="Arial"/>
          <w:sz w:val="24"/>
          <w:szCs w:val="24"/>
        </w:rPr>
        <w:t xml:space="preserve"> the series, “</w:t>
      </w:r>
      <w:r w:rsidR="00593213" w:rsidRPr="17C1B1BE">
        <w:rPr>
          <w:rFonts w:ascii="Arial" w:eastAsiaTheme="minorEastAsia" w:hAnsi="Arial" w:cs="Arial"/>
          <w:color w:val="000000" w:themeColor="text1"/>
          <w:kern w:val="24"/>
          <w:sz w:val="24"/>
          <w:szCs w:val="24"/>
        </w:rPr>
        <w:t>Cloaking of the statues of Ponce de Leon at the Torch of Friendship and Christopher Columbus behind the Bayfront Park Amphitheatre in Miami, Florida, 2019</w:t>
      </w:r>
      <w:r w:rsidR="00B84D4A" w:rsidRPr="17C1B1BE">
        <w:rPr>
          <w:rFonts w:ascii="Arial" w:eastAsiaTheme="minorEastAsia" w:hAnsi="Arial" w:cs="Arial"/>
          <w:color w:val="000000" w:themeColor="text1"/>
          <w:kern w:val="24"/>
          <w:sz w:val="24"/>
          <w:szCs w:val="24"/>
        </w:rPr>
        <w:t>.</w:t>
      </w:r>
      <w:r w:rsidR="00593213" w:rsidRPr="17C1B1BE">
        <w:rPr>
          <w:rFonts w:ascii="Arial" w:eastAsiaTheme="minorEastAsia" w:hAnsi="Arial" w:cs="Arial"/>
          <w:color w:val="000000" w:themeColor="text1"/>
          <w:kern w:val="24"/>
          <w:sz w:val="24"/>
          <w:szCs w:val="24"/>
        </w:rPr>
        <w:t xml:space="preserve">” </w:t>
      </w:r>
      <w:r w:rsidR="00272727" w:rsidRPr="17C1B1BE">
        <w:rPr>
          <w:rFonts w:ascii="Arial" w:eastAsiaTheme="minorEastAsia" w:hAnsi="Arial" w:cs="Arial"/>
          <w:color w:val="000000" w:themeColor="text1"/>
          <w:kern w:val="24"/>
          <w:sz w:val="24"/>
          <w:szCs w:val="24"/>
        </w:rPr>
        <w:t xml:space="preserve"> </w:t>
      </w:r>
      <w:r w:rsidR="00B84D4A" w:rsidRPr="17C1B1BE">
        <w:rPr>
          <w:rFonts w:ascii="Arial" w:eastAsiaTheme="minorEastAsia" w:hAnsi="Arial" w:cs="Arial"/>
          <w:color w:val="000000" w:themeColor="text1"/>
          <w:kern w:val="24"/>
          <w:sz w:val="24"/>
          <w:szCs w:val="24"/>
        </w:rPr>
        <w:t>Allow students 1-2 minutes to study the image.</w:t>
      </w:r>
    </w:p>
    <w:p w14:paraId="12E0E4A9" w14:textId="77777777" w:rsidR="00B84D4A" w:rsidRDefault="00B84D4A" w:rsidP="00272727">
      <w:pPr>
        <w:widowControl w:val="0"/>
        <w:tabs>
          <w:tab w:val="left" w:pos="-1440"/>
        </w:tabs>
        <w:autoSpaceDE w:val="0"/>
        <w:autoSpaceDN w:val="0"/>
        <w:adjustRightInd w:val="0"/>
        <w:rPr>
          <w:rFonts w:ascii="Arial" w:eastAsiaTheme="minorEastAsia" w:hAnsi="Arial" w:cs="Arial"/>
          <w:bCs/>
          <w:color w:val="000000" w:themeColor="text1"/>
          <w:kern w:val="24"/>
          <w:sz w:val="24"/>
          <w:szCs w:val="24"/>
        </w:rPr>
      </w:pPr>
    </w:p>
    <w:p w14:paraId="2DFB2E7D" w14:textId="5121A5C2" w:rsidR="00272727" w:rsidRDefault="00272727" w:rsidP="00272727">
      <w:pPr>
        <w:widowControl w:val="0"/>
        <w:tabs>
          <w:tab w:val="left" w:pos="-1440"/>
        </w:tabs>
        <w:autoSpaceDE w:val="0"/>
        <w:autoSpaceDN w:val="0"/>
        <w:adjustRightInd w:val="0"/>
        <w:rPr>
          <w:rFonts w:ascii="Arial" w:eastAsiaTheme="minorEastAsia" w:hAnsi="Arial" w:cs="Arial"/>
          <w:bCs/>
          <w:color w:val="000000" w:themeColor="text1"/>
          <w:kern w:val="24"/>
          <w:sz w:val="24"/>
          <w:szCs w:val="24"/>
        </w:rPr>
      </w:pPr>
      <w:r>
        <w:rPr>
          <w:rFonts w:ascii="Arial" w:eastAsiaTheme="minorEastAsia" w:hAnsi="Arial" w:cs="Arial"/>
          <w:bCs/>
          <w:color w:val="000000" w:themeColor="text1"/>
          <w:kern w:val="24"/>
          <w:sz w:val="24"/>
          <w:szCs w:val="24"/>
        </w:rPr>
        <w:lastRenderedPageBreak/>
        <w:t>Have the following questions written on the board, next to the picture and ask students to discuss.</w:t>
      </w:r>
    </w:p>
    <w:p w14:paraId="1411AE47" w14:textId="44861564" w:rsidR="00593213" w:rsidRPr="00272727" w:rsidRDefault="00593213" w:rsidP="00272727">
      <w:pPr>
        <w:pStyle w:val="ListParagraph"/>
        <w:widowControl w:val="0"/>
        <w:numPr>
          <w:ilvl w:val="0"/>
          <w:numId w:val="34"/>
        </w:numPr>
        <w:tabs>
          <w:tab w:val="left" w:pos="-1440"/>
        </w:tabs>
        <w:autoSpaceDE w:val="0"/>
        <w:autoSpaceDN w:val="0"/>
        <w:adjustRightInd w:val="0"/>
        <w:rPr>
          <w:rFonts w:ascii="Arial" w:eastAsiaTheme="minorEastAsia" w:hAnsi="Arial" w:cs="Arial"/>
          <w:bCs/>
          <w:color w:val="000000" w:themeColor="text1"/>
          <w:kern w:val="24"/>
          <w:sz w:val="24"/>
          <w:szCs w:val="24"/>
        </w:rPr>
      </w:pPr>
      <w:r w:rsidRPr="00272727">
        <w:rPr>
          <w:rFonts w:ascii="Arial" w:eastAsiaTheme="minorEastAsia" w:hAnsi="Arial" w:cs="Arial"/>
          <w:bCs/>
          <w:color w:val="000000" w:themeColor="text1"/>
          <w:kern w:val="24"/>
          <w:sz w:val="24"/>
          <w:szCs w:val="24"/>
        </w:rPr>
        <w:t>What do you see?</w:t>
      </w:r>
    </w:p>
    <w:p w14:paraId="009EB8C8" w14:textId="54EB920C" w:rsidR="00593213" w:rsidRDefault="00593213" w:rsidP="00593213">
      <w:pPr>
        <w:pStyle w:val="ListParagraph"/>
        <w:widowControl w:val="0"/>
        <w:numPr>
          <w:ilvl w:val="0"/>
          <w:numId w:val="33"/>
        </w:numPr>
        <w:tabs>
          <w:tab w:val="left" w:pos="-1440"/>
        </w:tabs>
        <w:autoSpaceDE w:val="0"/>
        <w:autoSpaceDN w:val="0"/>
        <w:adjustRightInd w:val="0"/>
        <w:rPr>
          <w:rFonts w:ascii="Arial" w:eastAsiaTheme="minorEastAsia" w:hAnsi="Arial" w:cs="Arial"/>
          <w:bCs/>
          <w:color w:val="000000" w:themeColor="text1"/>
          <w:kern w:val="24"/>
          <w:sz w:val="24"/>
          <w:szCs w:val="24"/>
        </w:rPr>
      </w:pPr>
      <w:r>
        <w:rPr>
          <w:rFonts w:ascii="Arial" w:eastAsiaTheme="minorEastAsia" w:hAnsi="Arial" w:cs="Arial"/>
          <w:bCs/>
          <w:color w:val="000000" w:themeColor="text1"/>
          <w:kern w:val="24"/>
          <w:sz w:val="24"/>
          <w:szCs w:val="24"/>
        </w:rPr>
        <w:t>What could this be?</w:t>
      </w:r>
    </w:p>
    <w:p w14:paraId="6C4EC2C7" w14:textId="671FF505" w:rsidR="00593213" w:rsidRPr="00593213" w:rsidRDefault="00593213" w:rsidP="00593213">
      <w:pPr>
        <w:pStyle w:val="ListParagraph"/>
        <w:widowControl w:val="0"/>
        <w:numPr>
          <w:ilvl w:val="0"/>
          <w:numId w:val="33"/>
        </w:numPr>
        <w:tabs>
          <w:tab w:val="left" w:pos="-1440"/>
        </w:tabs>
        <w:autoSpaceDE w:val="0"/>
        <w:autoSpaceDN w:val="0"/>
        <w:adjustRightInd w:val="0"/>
        <w:rPr>
          <w:rFonts w:ascii="Arial" w:eastAsiaTheme="minorEastAsia" w:hAnsi="Arial" w:cs="Arial"/>
          <w:bCs/>
          <w:color w:val="000000" w:themeColor="text1"/>
          <w:kern w:val="24"/>
          <w:sz w:val="24"/>
          <w:szCs w:val="24"/>
        </w:rPr>
      </w:pPr>
      <w:r>
        <w:rPr>
          <w:rFonts w:ascii="Arial" w:eastAsiaTheme="minorEastAsia" w:hAnsi="Arial" w:cs="Arial"/>
          <w:bCs/>
          <w:color w:val="000000" w:themeColor="text1"/>
          <w:kern w:val="24"/>
          <w:sz w:val="24"/>
          <w:szCs w:val="24"/>
        </w:rPr>
        <w:t>Where could this be?</w:t>
      </w:r>
    </w:p>
    <w:p w14:paraId="71FA99B5" w14:textId="43D39DF3" w:rsidR="00593213" w:rsidRDefault="00B84D4A" w:rsidP="17C1B1BE">
      <w:pPr>
        <w:widowControl w:val="0"/>
        <w:autoSpaceDE w:val="0"/>
        <w:autoSpaceDN w:val="0"/>
        <w:adjustRightInd w:val="0"/>
        <w:rPr>
          <w:rFonts w:ascii="Arial" w:eastAsiaTheme="minorEastAsia" w:hAnsi="Arial" w:cs="Arial"/>
          <w:color w:val="000000" w:themeColor="text1"/>
          <w:kern w:val="24"/>
          <w:sz w:val="24"/>
          <w:szCs w:val="24"/>
        </w:rPr>
      </w:pPr>
      <w:r w:rsidRPr="17C1B1BE">
        <w:rPr>
          <w:rFonts w:ascii="Arial" w:eastAsiaTheme="minorEastAsia" w:hAnsi="Arial" w:cs="Arial"/>
          <w:color w:val="000000" w:themeColor="text1"/>
          <w:kern w:val="24"/>
          <w:sz w:val="24"/>
          <w:szCs w:val="24"/>
        </w:rPr>
        <w:t xml:space="preserve">Think-Pair- Share: </w:t>
      </w:r>
      <w:r w:rsidR="00272727" w:rsidRPr="17C1B1BE">
        <w:rPr>
          <w:rFonts w:ascii="Arial" w:eastAsiaTheme="minorEastAsia" w:hAnsi="Arial" w:cs="Arial"/>
          <w:color w:val="000000" w:themeColor="text1"/>
          <w:kern w:val="24"/>
          <w:sz w:val="24"/>
          <w:szCs w:val="24"/>
        </w:rPr>
        <w:t xml:space="preserve">Allow students time to discuss in </w:t>
      </w:r>
      <w:r w:rsidRPr="17C1B1BE">
        <w:rPr>
          <w:rFonts w:ascii="Arial" w:eastAsiaTheme="minorEastAsia" w:hAnsi="Arial" w:cs="Arial"/>
          <w:color w:val="000000" w:themeColor="text1"/>
          <w:kern w:val="24"/>
          <w:sz w:val="24"/>
          <w:szCs w:val="24"/>
        </w:rPr>
        <w:t>pairs</w:t>
      </w:r>
      <w:r w:rsidR="001257F8" w:rsidRPr="17C1B1BE">
        <w:rPr>
          <w:rFonts w:ascii="Arial" w:eastAsiaTheme="minorEastAsia" w:hAnsi="Arial" w:cs="Arial"/>
          <w:color w:val="000000" w:themeColor="text1"/>
          <w:kern w:val="24"/>
          <w:sz w:val="24"/>
          <w:szCs w:val="24"/>
        </w:rPr>
        <w:t>,</w:t>
      </w:r>
      <w:r w:rsidR="00272727" w:rsidRPr="17C1B1BE">
        <w:rPr>
          <w:rFonts w:ascii="Arial" w:eastAsiaTheme="minorEastAsia" w:hAnsi="Arial" w:cs="Arial"/>
          <w:color w:val="000000" w:themeColor="text1"/>
          <w:kern w:val="24"/>
          <w:sz w:val="24"/>
          <w:szCs w:val="24"/>
        </w:rPr>
        <w:t xml:space="preserve"> then ask for volunteers to answer the questions. </w:t>
      </w:r>
    </w:p>
    <w:p w14:paraId="0703BB46" w14:textId="06C46D9D" w:rsidR="00141B62" w:rsidRDefault="00141B62" w:rsidP="17C1B1BE">
      <w:pPr>
        <w:widowControl w:val="0"/>
        <w:autoSpaceDE w:val="0"/>
        <w:autoSpaceDN w:val="0"/>
        <w:adjustRightInd w:val="0"/>
        <w:rPr>
          <w:rFonts w:ascii="Arial" w:eastAsiaTheme="minorEastAsia" w:hAnsi="Arial" w:cs="Arial"/>
          <w:color w:val="000000" w:themeColor="text1"/>
          <w:kern w:val="24"/>
          <w:sz w:val="24"/>
          <w:szCs w:val="24"/>
        </w:rPr>
      </w:pPr>
      <w:r w:rsidRPr="17C1B1BE">
        <w:rPr>
          <w:rFonts w:ascii="Arial" w:eastAsiaTheme="minorEastAsia" w:hAnsi="Arial" w:cs="Arial"/>
          <w:b/>
          <w:bCs/>
          <w:color w:val="000000" w:themeColor="text1"/>
          <w:kern w:val="24"/>
          <w:sz w:val="24"/>
          <w:szCs w:val="24"/>
        </w:rPr>
        <w:t>Slide 3.</w:t>
      </w:r>
      <w:r w:rsidRPr="17C1B1BE">
        <w:rPr>
          <w:rFonts w:ascii="Arial" w:eastAsiaTheme="minorEastAsia" w:hAnsi="Arial" w:cs="Arial"/>
          <w:color w:val="000000" w:themeColor="text1"/>
          <w:kern w:val="24"/>
          <w:sz w:val="24"/>
          <w:szCs w:val="24"/>
        </w:rPr>
        <w:t xml:space="preserve"> </w:t>
      </w:r>
      <w:r w:rsidR="00272727" w:rsidRPr="17C1B1BE">
        <w:rPr>
          <w:rFonts w:ascii="Arial" w:eastAsiaTheme="minorEastAsia" w:hAnsi="Arial" w:cs="Arial"/>
          <w:color w:val="000000" w:themeColor="text1"/>
          <w:kern w:val="24"/>
          <w:sz w:val="24"/>
          <w:szCs w:val="24"/>
        </w:rPr>
        <w:t xml:space="preserve">After students have discussed the image, show them the title of the image as well as a </w:t>
      </w:r>
      <w:r w:rsidRPr="17C1B1BE">
        <w:rPr>
          <w:rFonts w:ascii="Arial" w:eastAsiaTheme="minorEastAsia" w:hAnsi="Arial" w:cs="Arial"/>
          <w:color w:val="000000" w:themeColor="text1"/>
          <w:kern w:val="24"/>
          <w:sz w:val="24"/>
          <w:szCs w:val="24"/>
        </w:rPr>
        <w:t xml:space="preserve">picture of </w:t>
      </w:r>
      <w:proofErr w:type="spellStart"/>
      <w:r w:rsidRPr="17C1B1BE">
        <w:rPr>
          <w:rFonts w:ascii="Arial" w:eastAsiaTheme="minorEastAsia" w:hAnsi="Arial" w:cs="Arial"/>
          <w:color w:val="000000" w:themeColor="text1"/>
          <w:kern w:val="24"/>
          <w:sz w:val="24"/>
          <w:szCs w:val="24"/>
        </w:rPr>
        <w:t>Joiri</w:t>
      </w:r>
      <w:proofErr w:type="spellEnd"/>
      <w:r w:rsidRPr="17C1B1BE">
        <w:rPr>
          <w:rFonts w:ascii="Arial" w:eastAsiaTheme="minorEastAsia" w:hAnsi="Arial" w:cs="Arial"/>
          <w:color w:val="000000" w:themeColor="text1"/>
          <w:kern w:val="24"/>
          <w:sz w:val="24"/>
          <w:szCs w:val="24"/>
        </w:rPr>
        <w:t xml:space="preserve"> </w:t>
      </w:r>
      <w:proofErr w:type="spellStart"/>
      <w:r w:rsidRPr="17C1B1BE">
        <w:rPr>
          <w:rFonts w:ascii="Arial" w:eastAsiaTheme="minorEastAsia" w:hAnsi="Arial" w:cs="Arial"/>
          <w:color w:val="000000" w:themeColor="text1"/>
          <w:kern w:val="24"/>
          <w:sz w:val="24"/>
          <w:szCs w:val="24"/>
        </w:rPr>
        <w:t>Minaya</w:t>
      </w:r>
      <w:proofErr w:type="spellEnd"/>
      <w:r w:rsidRPr="17C1B1BE">
        <w:rPr>
          <w:rFonts w:ascii="Arial" w:eastAsiaTheme="minorEastAsia" w:hAnsi="Arial" w:cs="Arial"/>
          <w:color w:val="000000" w:themeColor="text1"/>
          <w:kern w:val="24"/>
          <w:sz w:val="24"/>
          <w:szCs w:val="24"/>
        </w:rPr>
        <w:t>.</w:t>
      </w:r>
      <w:r w:rsidR="00272727" w:rsidRPr="17C1B1BE">
        <w:rPr>
          <w:rFonts w:ascii="Arial" w:eastAsiaTheme="minorEastAsia" w:hAnsi="Arial" w:cs="Arial"/>
          <w:color w:val="000000" w:themeColor="text1"/>
          <w:kern w:val="24"/>
          <w:sz w:val="24"/>
          <w:szCs w:val="24"/>
        </w:rPr>
        <w:t xml:space="preserve"> </w:t>
      </w:r>
      <w:r w:rsidR="00F279F4" w:rsidRPr="17C1B1BE">
        <w:rPr>
          <w:rFonts w:ascii="Arial" w:eastAsiaTheme="minorEastAsia" w:hAnsi="Arial" w:cs="Arial"/>
          <w:color w:val="000000" w:themeColor="text1"/>
          <w:kern w:val="24"/>
          <w:sz w:val="24"/>
          <w:szCs w:val="24"/>
        </w:rPr>
        <w:t xml:space="preserve">Reveal that </w:t>
      </w:r>
      <w:proofErr w:type="spellStart"/>
      <w:r w:rsidR="00F279F4" w:rsidRPr="17C1B1BE">
        <w:rPr>
          <w:rFonts w:ascii="Arial" w:eastAsiaTheme="minorEastAsia" w:hAnsi="Arial" w:cs="Arial"/>
          <w:color w:val="000000" w:themeColor="text1"/>
          <w:kern w:val="24"/>
          <w:sz w:val="24"/>
          <w:szCs w:val="24"/>
        </w:rPr>
        <w:t>Minaya</w:t>
      </w:r>
      <w:proofErr w:type="spellEnd"/>
      <w:r w:rsidR="00F279F4" w:rsidRPr="17C1B1BE">
        <w:rPr>
          <w:rFonts w:ascii="Arial" w:eastAsiaTheme="minorEastAsia" w:hAnsi="Arial" w:cs="Arial"/>
          <w:color w:val="000000" w:themeColor="text1"/>
          <w:kern w:val="24"/>
          <w:sz w:val="24"/>
          <w:szCs w:val="24"/>
        </w:rPr>
        <w:t xml:space="preserve"> is an artist. </w:t>
      </w:r>
      <w:r w:rsidR="00272727" w:rsidRPr="17C1B1BE">
        <w:rPr>
          <w:rFonts w:ascii="Arial" w:eastAsiaTheme="minorEastAsia" w:hAnsi="Arial" w:cs="Arial"/>
          <w:color w:val="000000" w:themeColor="text1"/>
          <w:kern w:val="24"/>
          <w:sz w:val="24"/>
          <w:szCs w:val="24"/>
        </w:rPr>
        <w:t>Once more, ask students what the picture could be</w:t>
      </w:r>
      <w:r w:rsidR="00F279F4" w:rsidRPr="17C1B1BE">
        <w:rPr>
          <w:rFonts w:ascii="Arial" w:eastAsiaTheme="minorEastAsia" w:hAnsi="Arial" w:cs="Arial"/>
          <w:color w:val="000000" w:themeColor="text1"/>
          <w:sz w:val="24"/>
          <w:szCs w:val="24"/>
        </w:rPr>
        <w:t xml:space="preserve"> and what th</w:t>
      </w:r>
      <w:r w:rsidR="00F279F4" w:rsidRPr="17C1B1BE">
        <w:rPr>
          <w:rFonts w:ascii="Arial" w:eastAsiaTheme="minorEastAsia" w:hAnsi="Arial" w:cs="Arial"/>
          <w:color w:val="000000" w:themeColor="text1"/>
          <w:kern w:val="24"/>
          <w:sz w:val="24"/>
          <w:szCs w:val="24"/>
        </w:rPr>
        <w:t>e artist might be trying to say with this work</w:t>
      </w:r>
      <w:r w:rsidR="00272727" w:rsidRPr="17C1B1BE">
        <w:rPr>
          <w:rFonts w:ascii="Arial" w:eastAsiaTheme="minorEastAsia" w:hAnsi="Arial" w:cs="Arial"/>
          <w:color w:val="000000" w:themeColor="text1"/>
          <w:kern w:val="24"/>
          <w:sz w:val="24"/>
          <w:szCs w:val="24"/>
        </w:rPr>
        <w:t xml:space="preserve">. Ask </w:t>
      </w:r>
      <w:r w:rsidRPr="17C1B1BE">
        <w:rPr>
          <w:rFonts w:ascii="Arial" w:eastAsiaTheme="minorEastAsia" w:hAnsi="Arial" w:cs="Arial"/>
          <w:color w:val="000000" w:themeColor="text1"/>
          <w:kern w:val="24"/>
          <w:sz w:val="24"/>
          <w:szCs w:val="24"/>
        </w:rPr>
        <w:t>students</w:t>
      </w:r>
      <w:r w:rsidR="00272727" w:rsidRPr="17C1B1BE">
        <w:rPr>
          <w:rFonts w:ascii="Arial" w:eastAsiaTheme="minorEastAsia" w:hAnsi="Arial" w:cs="Arial"/>
          <w:color w:val="000000" w:themeColor="text1"/>
          <w:kern w:val="24"/>
          <w:sz w:val="24"/>
          <w:szCs w:val="24"/>
        </w:rPr>
        <w:t xml:space="preserve"> who </w:t>
      </w:r>
      <w:r w:rsidR="001257F8" w:rsidRPr="17C1B1BE">
        <w:rPr>
          <w:rFonts w:ascii="Arial" w:eastAsiaTheme="minorEastAsia" w:hAnsi="Arial" w:cs="Arial"/>
          <w:color w:val="000000" w:themeColor="text1"/>
          <w:kern w:val="24"/>
          <w:sz w:val="24"/>
          <w:szCs w:val="24"/>
        </w:rPr>
        <w:t>Ponce de Le</w:t>
      </w:r>
      <w:r w:rsidR="00585221">
        <w:rPr>
          <w:rFonts w:ascii="Arial" w:eastAsiaTheme="minorEastAsia" w:hAnsi="Arial" w:cs="Arial"/>
          <w:color w:val="000000" w:themeColor="text1"/>
          <w:kern w:val="24"/>
          <w:sz w:val="24"/>
          <w:szCs w:val="24"/>
        </w:rPr>
        <w:t>ó</w:t>
      </w:r>
      <w:r w:rsidR="001257F8" w:rsidRPr="17C1B1BE">
        <w:rPr>
          <w:rFonts w:ascii="Arial" w:eastAsiaTheme="minorEastAsia" w:hAnsi="Arial" w:cs="Arial"/>
          <w:color w:val="000000" w:themeColor="text1"/>
          <w:kern w:val="24"/>
          <w:sz w:val="24"/>
          <w:szCs w:val="24"/>
        </w:rPr>
        <w:t>n and Columbus were and</w:t>
      </w:r>
      <w:r w:rsidR="00272727" w:rsidRPr="17C1B1BE">
        <w:rPr>
          <w:rFonts w:ascii="Arial" w:eastAsiaTheme="minorEastAsia" w:hAnsi="Arial" w:cs="Arial"/>
          <w:color w:val="000000" w:themeColor="text1"/>
          <w:kern w:val="24"/>
          <w:sz w:val="24"/>
          <w:szCs w:val="24"/>
        </w:rPr>
        <w:t xml:space="preserve"> what they did</w:t>
      </w:r>
      <w:r w:rsidR="00F279F4" w:rsidRPr="17C1B1BE">
        <w:rPr>
          <w:rFonts w:ascii="Arial" w:eastAsiaTheme="minorEastAsia" w:hAnsi="Arial" w:cs="Arial"/>
          <w:color w:val="000000" w:themeColor="text1"/>
          <w:kern w:val="24"/>
          <w:sz w:val="24"/>
          <w:szCs w:val="24"/>
        </w:rPr>
        <w:t xml:space="preserve"> and are known for</w:t>
      </w:r>
      <w:r w:rsidR="00272727" w:rsidRPr="17C1B1BE">
        <w:rPr>
          <w:rFonts w:ascii="Arial" w:eastAsiaTheme="minorEastAsia" w:hAnsi="Arial" w:cs="Arial"/>
          <w:color w:val="000000" w:themeColor="text1"/>
          <w:kern w:val="24"/>
          <w:sz w:val="24"/>
          <w:szCs w:val="24"/>
        </w:rPr>
        <w:t xml:space="preserve">. </w:t>
      </w:r>
    </w:p>
    <w:p w14:paraId="3FFDB4C0" w14:textId="76CA200D" w:rsidR="00134AC7" w:rsidRPr="00D96FE8" w:rsidRDefault="009A34AC" w:rsidP="17C1B1BE">
      <w:pPr>
        <w:rPr>
          <w:rFonts w:ascii="Arial" w:hAnsi="Arial" w:cs="Arial"/>
          <w:sz w:val="24"/>
          <w:szCs w:val="24"/>
        </w:rPr>
      </w:pPr>
      <w:r w:rsidRPr="17C1B1BE">
        <w:rPr>
          <w:rFonts w:ascii="Arial" w:eastAsia="Times New Roman" w:hAnsi="Arial" w:cs="Arial"/>
          <w:b/>
          <w:bCs/>
          <w:sz w:val="24"/>
          <w:szCs w:val="24"/>
        </w:rPr>
        <w:t>Learning Activities</w:t>
      </w:r>
      <w:r w:rsidRPr="17C1B1BE">
        <w:rPr>
          <w:rFonts w:ascii="Arial" w:eastAsia="Times New Roman" w:hAnsi="Arial" w:cs="Arial"/>
          <w:sz w:val="24"/>
          <w:szCs w:val="24"/>
        </w:rPr>
        <w:t xml:space="preserve">: </w:t>
      </w:r>
    </w:p>
    <w:p w14:paraId="46946E4A" w14:textId="5E8AE3DD" w:rsidR="00406C14" w:rsidRPr="00532044" w:rsidRDefault="00406C14" w:rsidP="00406C14">
      <w:pPr>
        <w:widowControl w:val="0"/>
        <w:tabs>
          <w:tab w:val="left" w:pos="-1440"/>
        </w:tabs>
        <w:autoSpaceDE w:val="0"/>
        <w:autoSpaceDN w:val="0"/>
        <w:adjustRightInd w:val="0"/>
        <w:rPr>
          <w:rFonts w:ascii="Arial" w:eastAsiaTheme="minorEastAsia" w:hAnsi="Arial" w:cs="Arial"/>
          <w:bCs/>
          <w:color w:val="000000" w:themeColor="text1"/>
          <w:kern w:val="24"/>
          <w:sz w:val="24"/>
          <w:szCs w:val="24"/>
          <w:u w:val="single"/>
        </w:rPr>
      </w:pPr>
      <w:r w:rsidRPr="00532044">
        <w:rPr>
          <w:rFonts w:ascii="Arial" w:eastAsiaTheme="minorEastAsia" w:hAnsi="Arial" w:cs="Arial"/>
          <w:bCs/>
          <w:color w:val="000000" w:themeColor="text1"/>
          <w:kern w:val="24"/>
          <w:sz w:val="24"/>
          <w:szCs w:val="24"/>
          <w:u w:val="single"/>
        </w:rPr>
        <w:t xml:space="preserve">Learning Activity 1: Introduction to </w:t>
      </w:r>
      <w:proofErr w:type="spellStart"/>
      <w:r w:rsidRPr="00532044">
        <w:rPr>
          <w:rFonts w:ascii="Arial" w:eastAsiaTheme="minorEastAsia" w:hAnsi="Arial" w:cs="Arial"/>
          <w:bCs/>
          <w:color w:val="000000" w:themeColor="text1"/>
          <w:kern w:val="24"/>
          <w:sz w:val="24"/>
          <w:szCs w:val="24"/>
          <w:u w:val="single"/>
        </w:rPr>
        <w:t>Joiri</w:t>
      </w:r>
      <w:proofErr w:type="spellEnd"/>
      <w:r w:rsidRPr="00532044">
        <w:rPr>
          <w:rFonts w:ascii="Arial" w:eastAsiaTheme="minorEastAsia" w:hAnsi="Arial" w:cs="Arial"/>
          <w:bCs/>
          <w:color w:val="000000" w:themeColor="text1"/>
          <w:kern w:val="24"/>
          <w:sz w:val="24"/>
          <w:szCs w:val="24"/>
          <w:u w:val="single"/>
        </w:rPr>
        <w:t xml:space="preserve"> </w:t>
      </w:r>
      <w:proofErr w:type="spellStart"/>
      <w:r w:rsidRPr="00532044">
        <w:rPr>
          <w:rFonts w:ascii="Arial" w:eastAsiaTheme="minorEastAsia" w:hAnsi="Arial" w:cs="Arial"/>
          <w:bCs/>
          <w:color w:val="000000" w:themeColor="text1"/>
          <w:kern w:val="24"/>
          <w:sz w:val="24"/>
          <w:szCs w:val="24"/>
          <w:u w:val="single"/>
        </w:rPr>
        <w:t>Minaya</w:t>
      </w:r>
      <w:proofErr w:type="spellEnd"/>
    </w:p>
    <w:p w14:paraId="7F71BFA2" w14:textId="7342C1BD" w:rsidR="00406C14" w:rsidRDefault="00406C14" w:rsidP="17C1B1BE">
      <w:pPr>
        <w:widowControl w:val="0"/>
        <w:autoSpaceDE w:val="0"/>
        <w:autoSpaceDN w:val="0"/>
        <w:adjustRightInd w:val="0"/>
        <w:rPr>
          <w:rFonts w:ascii="Arial" w:eastAsiaTheme="minorEastAsia" w:hAnsi="Arial" w:cs="Arial"/>
          <w:color w:val="000000" w:themeColor="text1"/>
          <w:kern w:val="24"/>
          <w:sz w:val="24"/>
          <w:szCs w:val="24"/>
        </w:rPr>
      </w:pPr>
      <w:r w:rsidRPr="17C1B1BE">
        <w:rPr>
          <w:rFonts w:ascii="Arial" w:eastAsiaTheme="minorEastAsia" w:hAnsi="Arial" w:cs="Arial"/>
          <w:b/>
          <w:bCs/>
          <w:color w:val="000000" w:themeColor="text1"/>
          <w:kern w:val="24"/>
          <w:sz w:val="24"/>
          <w:szCs w:val="24"/>
        </w:rPr>
        <w:t>Slide 4.</w:t>
      </w:r>
      <w:r w:rsidRPr="17C1B1BE">
        <w:rPr>
          <w:rFonts w:ascii="Arial" w:eastAsiaTheme="minorEastAsia" w:hAnsi="Arial" w:cs="Arial"/>
          <w:color w:val="000000" w:themeColor="text1"/>
          <w:kern w:val="24"/>
          <w:sz w:val="24"/>
          <w:szCs w:val="24"/>
        </w:rPr>
        <w:t xml:space="preserve"> </w:t>
      </w:r>
      <w:r w:rsidRPr="17C1B1BE">
        <w:rPr>
          <w:rFonts w:ascii="Arial" w:eastAsiaTheme="minorEastAsia" w:hAnsi="Arial" w:cs="Arial"/>
          <w:color w:val="000000" w:themeColor="text1"/>
          <w:sz w:val="24"/>
          <w:szCs w:val="24"/>
        </w:rPr>
        <w:t xml:space="preserve">Mini Biography: Tell students that today they will learn about forms of resistance and protest through art by examining the work of artist </w:t>
      </w:r>
      <w:proofErr w:type="spellStart"/>
      <w:r w:rsidRPr="17C1B1BE">
        <w:rPr>
          <w:rFonts w:ascii="Arial" w:eastAsiaTheme="minorEastAsia" w:hAnsi="Arial" w:cs="Arial"/>
          <w:color w:val="000000" w:themeColor="text1"/>
          <w:sz w:val="24"/>
          <w:szCs w:val="24"/>
        </w:rPr>
        <w:t>Joiri</w:t>
      </w:r>
      <w:proofErr w:type="spellEnd"/>
      <w:r w:rsidRPr="17C1B1BE">
        <w:rPr>
          <w:rFonts w:ascii="Arial" w:eastAsiaTheme="minorEastAsia" w:hAnsi="Arial" w:cs="Arial"/>
          <w:color w:val="000000" w:themeColor="text1"/>
          <w:kern w:val="24"/>
          <w:sz w:val="24"/>
          <w:szCs w:val="24"/>
        </w:rPr>
        <w:t xml:space="preserve"> </w:t>
      </w:r>
      <w:proofErr w:type="spellStart"/>
      <w:r w:rsidRPr="17C1B1BE">
        <w:rPr>
          <w:rFonts w:ascii="Arial" w:eastAsiaTheme="minorEastAsia" w:hAnsi="Arial" w:cs="Arial"/>
          <w:color w:val="000000" w:themeColor="text1"/>
          <w:kern w:val="24"/>
          <w:sz w:val="24"/>
          <w:szCs w:val="24"/>
        </w:rPr>
        <w:t>Minaya</w:t>
      </w:r>
      <w:proofErr w:type="spellEnd"/>
      <w:r w:rsidRPr="17C1B1BE">
        <w:rPr>
          <w:rFonts w:ascii="Arial" w:eastAsiaTheme="minorEastAsia" w:hAnsi="Arial" w:cs="Arial"/>
          <w:color w:val="000000" w:themeColor="text1"/>
          <w:kern w:val="24"/>
          <w:sz w:val="24"/>
          <w:szCs w:val="24"/>
        </w:rPr>
        <w:t xml:space="preserve">. </w:t>
      </w:r>
    </w:p>
    <w:p w14:paraId="5E55304B" w14:textId="14E88313" w:rsidR="00406C14" w:rsidRPr="00532044" w:rsidRDefault="00406C14" w:rsidP="00406C14">
      <w:pPr>
        <w:widowControl w:val="0"/>
        <w:tabs>
          <w:tab w:val="left" w:pos="-1440"/>
        </w:tabs>
        <w:autoSpaceDE w:val="0"/>
        <w:autoSpaceDN w:val="0"/>
        <w:adjustRightInd w:val="0"/>
        <w:rPr>
          <w:rFonts w:ascii="Arial" w:eastAsiaTheme="minorEastAsia" w:hAnsi="Arial" w:cs="Arial"/>
          <w:bCs/>
          <w:color w:val="000000" w:themeColor="text1"/>
          <w:kern w:val="24"/>
          <w:sz w:val="24"/>
          <w:szCs w:val="24"/>
          <w:u w:val="single"/>
        </w:rPr>
      </w:pPr>
      <w:r w:rsidRPr="00532044">
        <w:rPr>
          <w:rFonts w:ascii="Arial" w:eastAsiaTheme="minorEastAsia" w:hAnsi="Arial" w:cs="Arial"/>
          <w:bCs/>
          <w:color w:val="000000" w:themeColor="text1"/>
          <w:kern w:val="24"/>
          <w:sz w:val="24"/>
          <w:szCs w:val="24"/>
          <w:u w:val="single"/>
        </w:rPr>
        <w:t xml:space="preserve">Learning Activity </w:t>
      </w:r>
      <w:r>
        <w:rPr>
          <w:rFonts w:ascii="Arial" w:eastAsiaTheme="minorEastAsia" w:hAnsi="Arial" w:cs="Arial"/>
          <w:bCs/>
          <w:color w:val="000000" w:themeColor="text1"/>
          <w:kern w:val="24"/>
          <w:sz w:val="24"/>
          <w:szCs w:val="24"/>
          <w:u w:val="single"/>
        </w:rPr>
        <w:t>2</w:t>
      </w:r>
      <w:r w:rsidRPr="00532044">
        <w:rPr>
          <w:rFonts w:ascii="Arial" w:eastAsiaTheme="minorEastAsia" w:hAnsi="Arial" w:cs="Arial"/>
          <w:bCs/>
          <w:color w:val="000000" w:themeColor="text1"/>
          <w:kern w:val="24"/>
          <w:sz w:val="24"/>
          <w:szCs w:val="24"/>
          <w:u w:val="single"/>
        </w:rPr>
        <w:t xml:space="preserve">: </w:t>
      </w:r>
      <w:r>
        <w:rPr>
          <w:rFonts w:ascii="Arial" w:eastAsiaTheme="minorEastAsia" w:hAnsi="Arial" w:cs="Arial"/>
          <w:bCs/>
          <w:color w:val="000000" w:themeColor="text1"/>
          <w:kern w:val="24"/>
          <w:sz w:val="24"/>
          <w:szCs w:val="24"/>
          <w:u w:val="single"/>
        </w:rPr>
        <w:t xml:space="preserve">Vocabulary Check and </w:t>
      </w:r>
      <w:r w:rsidRPr="00532044">
        <w:rPr>
          <w:rFonts w:ascii="Arial" w:eastAsiaTheme="minorEastAsia" w:hAnsi="Arial" w:cs="Arial"/>
          <w:bCs/>
          <w:color w:val="000000" w:themeColor="text1"/>
          <w:kern w:val="24"/>
          <w:sz w:val="24"/>
          <w:szCs w:val="24"/>
          <w:u w:val="single"/>
        </w:rPr>
        <w:t>Discussion</w:t>
      </w:r>
      <w:r>
        <w:rPr>
          <w:rFonts w:ascii="Arial" w:eastAsiaTheme="minorEastAsia" w:hAnsi="Arial" w:cs="Arial"/>
          <w:bCs/>
          <w:color w:val="000000" w:themeColor="text1"/>
          <w:kern w:val="24"/>
          <w:sz w:val="24"/>
          <w:szCs w:val="24"/>
          <w:u w:val="single"/>
        </w:rPr>
        <w:t xml:space="preserve"> </w:t>
      </w:r>
    </w:p>
    <w:p w14:paraId="253BF150" w14:textId="31106683" w:rsidR="00406C14" w:rsidRDefault="00406C14" w:rsidP="17C1B1BE">
      <w:pPr>
        <w:widowControl w:val="0"/>
        <w:autoSpaceDE w:val="0"/>
        <w:autoSpaceDN w:val="0"/>
        <w:adjustRightInd w:val="0"/>
        <w:rPr>
          <w:rFonts w:ascii="Arial" w:eastAsiaTheme="minorEastAsia" w:hAnsi="Arial" w:cs="Arial"/>
          <w:color w:val="000000" w:themeColor="text1"/>
          <w:kern w:val="24"/>
          <w:sz w:val="24"/>
          <w:szCs w:val="24"/>
        </w:rPr>
      </w:pPr>
      <w:r w:rsidRPr="17C1B1BE">
        <w:rPr>
          <w:rFonts w:ascii="Arial" w:eastAsiaTheme="minorEastAsia" w:hAnsi="Arial" w:cs="Arial"/>
          <w:b/>
          <w:bCs/>
          <w:color w:val="000000" w:themeColor="text1"/>
          <w:kern w:val="24"/>
          <w:sz w:val="24"/>
          <w:szCs w:val="24"/>
        </w:rPr>
        <w:t>Slides 5-6</w:t>
      </w:r>
      <w:r w:rsidRPr="17C1B1BE">
        <w:rPr>
          <w:rFonts w:ascii="Arial" w:eastAsiaTheme="minorEastAsia" w:hAnsi="Arial" w:cs="Arial"/>
          <w:color w:val="000000" w:themeColor="text1"/>
          <w:sz w:val="24"/>
          <w:szCs w:val="24"/>
        </w:rPr>
        <w:t>. Examine the covered and uncovered statues. (If students need a refresher on who Columbus and Ponce de Leon were, slide 6 provides definitions and pictures.) Explain to students that they will be learning about different types</w:t>
      </w:r>
      <w:r w:rsidRPr="17C1B1BE">
        <w:rPr>
          <w:rFonts w:ascii="Arial" w:eastAsiaTheme="minorEastAsia" w:hAnsi="Arial" w:cs="Arial"/>
          <w:color w:val="000000" w:themeColor="text1"/>
          <w:kern w:val="24"/>
          <w:sz w:val="24"/>
          <w:szCs w:val="24"/>
        </w:rPr>
        <w:t xml:space="preserve"> of resistance that happened throughout Caribbean history. </w:t>
      </w:r>
    </w:p>
    <w:p w14:paraId="1AB770E2" w14:textId="06853B5F" w:rsidR="002F5A1B" w:rsidRDefault="00141B62" w:rsidP="002F5A1B">
      <w:pPr>
        <w:widowControl w:val="0"/>
        <w:tabs>
          <w:tab w:val="left" w:pos="-1440"/>
        </w:tabs>
        <w:autoSpaceDE w:val="0"/>
        <w:autoSpaceDN w:val="0"/>
        <w:adjustRightInd w:val="0"/>
        <w:rPr>
          <w:rFonts w:ascii="Arial" w:eastAsiaTheme="minorEastAsia" w:hAnsi="Arial" w:cs="Arial"/>
          <w:bCs/>
          <w:color w:val="000000" w:themeColor="text1"/>
          <w:kern w:val="24"/>
          <w:sz w:val="24"/>
          <w:szCs w:val="24"/>
        </w:rPr>
      </w:pPr>
      <w:r w:rsidRPr="00141B62">
        <w:rPr>
          <w:rFonts w:ascii="Arial" w:eastAsiaTheme="minorEastAsia" w:hAnsi="Arial" w:cs="Arial"/>
          <w:b/>
          <w:bCs/>
          <w:color w:val="000000" w:themeColor="text1"/>
          <w:kern w:val="24"/>
          <w:sz w:val="24"/>
          <w:szCs w:val="24"/>
        </w:rPr>
        <w:t>Slide 7.</w:t>
      </w:r>
      <w:r w:rsidR="00776939">
        <w:rPr>
          <w:rFonts w:ascii="Arial" w:eastAsiaTheme="minorEastAsia" w:hAnsi="Arial" w:cs="Arial"/>
          <w:bCs/>
          <w:color w:val="000000" w:themeColor="text1"/>
          <w:kern w:val="24"/>
          <w:sz w:val="24"/>
          <w:szCs w:val="24"/>
        </w:rPr>
        <w:t xml:space="preserve"> </w:t>
      </w:r>
      <w:r>
        <w:rPr>
          <w:rFonts w:ascii="Arial" w:eastAsiaTheme="minorEastAsia" w:hAnsi="Arial" w:cs="Arial"/>
          <w:bCs/>
          <w:color w:val="000000" w:themeColor="text1"/>
          <w:kern w:val="24"/>
          <w:sz w:val="24"/>
          <w:szCs w:val="24"/>
        </w:rPr>
        <w:t>Show</w:t>
      </w:r>
      <w:r w:rsidR="002F5A1B">
        <w:rPr>
          <w:rFonts w:ascii="Arial" w:eastAsiaTheme="minorEastAsia" w:hAnsi="Arial" w:cs="Arial"/>
          <w:bCs/>
          <w:color w:val="000000" w:themeColor="text1"/>
          <w:kern w:val="24"/>
          <w:sz w:val="24"/>
          <w:szCs w:val="24"/>
        </w:rPr>
        <w:t xml:space="preserve"> the original monuments next to </w:t>
      </w:r>
      <w:proofErr w:type="spellStart"/>
      <w:r w:rsidR="002F5A1B">
        <w:rPr>
          <w:rFonts w:ascii="Arial" w:eastAsiaTheme="minorEastAsia" w:hAnsi="Arial" w:cs="Arial"/>
          <w:bCs/>
          <w:color w:val="000000" w:themeColor="text1"/>
          <w:kern w:val="24"/>
          <w:sz w:val="24"/>
          <w:szCs w:val="24"/>
        </w:rPr>
        <w:t>Minaya’s</w:t>
      </w:r>
      <w:proofErr w:type="spellEnd"/>
      <w:r w:rsidR="002F5A1B">
        <w:rPr>
          <w:rFonts w:ascii="Arial" w:eastAsiaTheme="minorEastAsia" w:hAnsi="Arial" w:cs="Arial"/>
          <w:bCs/>
          <w:color w:val="000000" w:themeColor="text1"/>
          <w:kern w:val="24"/>
          <w:sz w:val="24"/>
          <w:szCs w:val="24"/>
        </w:rPr>
        <w:t xml:space="preserve"> art. Ask students to discuss the following questions:</w:t>
      </w:r>
    </w:p>
    <w:p w14:paraId="3F1B5F0C" w14:textId="0F8149E5" w:rsidR="00796548" w:rsidRPr="002F5A1B" w:rsidRDefault="00433714" w:rsidP="002F5A1B">
      <w:pPr>
        <w:pStyle w:val="ListParagraph"/>
        <w:widowControl w:val="0"/>
        <w:numPr>
          <w:ilvl w:val="0"/>
          <w:numId w:val="36"/>
        </w:numPr>
        <w:tabs>
          <w:tab w:val="left" w:pos="-1440"/>
        </w:tabs>
        <w:autoSpaceDE w:val="0"/>
        <w:autoSpaceDN w:val="0"/>
        <w:adjustRightInd w:val="0"/>
        <w:rPr>
          <w:rFonts w:ascii="Arial" w:eastAsiaTheme="minorEastAsia" w:hAnsi="Arial" w:cs="Arial"/>
          <w:bCs/>
          <w:color w:val="000000" w:themeColor="text1"/>
          <w:kern w:val="24"/>
          <w:sz w:val="24"/>
          <w:szCs w:val="24"/>
        </w:rPr>
      </w:pPr>
      <w:r w:rsidRPr="002F5A1B">
        <w:rPr>
          <w:rFonts w:ascii="Arial" w:eastAsiaTheme="minorEastAsia" w:hAnsi="Arial" w:cs="Arial"/>
          <w:bCs/>
          <w:color w:val="000000" w:themeColor="text1"/>
          <w:kern w:val="24"/>
          <w:sz w:val="24"/>
          <w:szCs w:val="24"/>
        </w:rPr>
        <w:t>Why are there monuments to Christopher Columbus and Ponce de Le</w:t>
      </w:r>
      <w:r w:rsidR="00406C14">
        <w:rPr>
          <w:rFonts w:ascii="Arial" w:eastAsiaTheme="minorEastAsia" w:hAnsi="Arial" w:cs="Arial"/>
          <w:bCs/>
          <w:color w:val="000000" w:themeColor="text1"/>
          <w:kern w:val="24"/>
          <w:sz w:val="24"/>
          <w:szCs w:val="24"/>
        </w:rPr>
        <w:t>ó</w:t>
      </w:r>
      <w:r w:rsidRPr="002F5A1B">
        <w:rPr>
          <w:rFonts w:ascii="Arial" w:eastAsiaTheme="minorEastAsia" w:hAnsi="Arial" w:cs="Arial"/>
          <w:bCs/>
          <w:color w:val="000000" w:themeColor="text1"/>
          <w:kern w:val="24"/>
          <w:sz w:val="24"/>
          <w:szCs w:val="24"/>
        </w:rPr>
        <w:t>n?</w:t>
      </w:r>
    </w:p>
    <w:p w14:paraId="181A20CF" w14:textId="19FE7532" w:rsidR="00796548" w:rsidRPr="002F5A1B" w:rsidRDefault="00433714" w:rsidP="17C1B1BE">
      <w:pPr>
        <w:pStyle w:val="ListParagraph"/>
        <w:widowControl w:val="0"/>
        <w:numPr>
          <w:ilvl w:val="0"/>
          <w:numId w:val="36"/>
        </w:numPr>
        <w:autoSpaceDE w:val="0"/>
        <w:autoSpaceDN w:val="0"/>
        <w:adjustRightInd w:val="0"/>
        <w:rPr>
          <w:rFonts w:ascii="Arial" w:eastAsiaTheme="minorEastAsia" w:hAnsi="Arial" w:cs="Arial"/>
          <w:color w:val="000000" w:themeColor="text1"/>
          <w:kern w:val="24"/>
          <w:sz w:val="24"/>
          <w:szCs w:val="24"/>
        </w:rPr>
      </w:pPr>
      <w:r w:rsidRPr="17C1B1BE">
        <w:rPr>
          <w:rFonts w:ascii="Arial" w:eastAsiaTheme="minorEastAsia" w:hAnsi="Arial" w:cs="Arial"/>
          <w:color w:val="000000" w:themeColor="text1"/>
          <w:kern w:val="24"/>
          <w:sz w:val="24"/>
          <w:szCs w:val="24"/>
        </w:rPr>
        <w:t xml:space="preserve">What do monuments say about a society and </w:t>
      </w:r>
      <w:r w:rsidR="00406C14" w:rsidRPr="17C1B1BE">
        <w:rPr>
          <w:rFonts w:ascii="Arial" w:eastAsiaTheme="minorEastAsia" w:hAnsi="Arial" w:cs="Arial"/>
          <w:color w:val="000000" w:themeColor="text1"/>
          <w:kern w:val="24"/>
          <w:sz w:val="24"/>
          <w:szCs w:val="24"/>
        </w:rPr>
        <w:t>what that society</w:t>
      </w:r>
      <w:r w:rsidRPr="17C1B1BE">
        <w:rPr>
          <w:rFonts w:ascii="Arial" w:eastAsiaTheme="minorEastAsia" w:hAnsi="Arial" w:cs="Arial"/>
          <w:color w:val="000000" w:themeColor="text1"/>
          <w:kern w:val="24"/>
          <w:sz w:val="24"/>
          <w:szCs w:val="24"/>
        </w:rPr>
        <w:t xml:space="preserve"> values?</w:t>
      </w:r>
    </w:p>
    <w:p w14:paraId="463053DF" w14:textId="3DC28FBB" w:rsidR="002F5A1B" w:rsidRDefault="00433714" w:rsidP="17C1B1BE">
      <w:pPr>
        <w:pStyle w:val="ListParagraph"/>
        <w:widowControl w:val="0"/>
        <w:numPr>
          <w:ilvl w:val="0"/>
          <w:numId w:val="36"/>
        </w:numPr>
        <w:autoSpaceDE w:val="0"/>
        <w:autoSpaceDN w:val="0"/>
        <w:adjustRightInd w:val="0"/>
        <w:rPr>
          <w:rFonts w:ascii="Arial" w:eastAsiaTheme="minorEastAsia" w:hAnsi="Arial" w:cs="Arial"/>
          <w:color w:val="000000" w:themeColor="text1"/>
          <w:kern w:val="24"/>
          <w:sz w:val="24"/>
          <w:szCs w:val="24"/>
        </w:rPr>
      </w:pPr>
      <w:r w:rsidRPr="17C1B1BE">
        <w:rPr>
          <w:rFonts w:ascii="Arial" w:eastAsiaTheme="minorEastAsia" w:hAnsi="Arial" w:cs="Arial"/>
          <w:color w:val="000000" w:themeColor="text1"/>
          <w:kern w:val="24"/>
          <w:sz w:val="24"/>
          <w:szCs w:val="24"/>
        </w:rPr>
        <w:t>Why would s</w:t>
      </w:r>
      <w:r w:rsidR="001257F8" w:rsidRPr="17C1B1BE">
        <w:rPr>
          <w:rFonts w:ascii="Arial" w:eastAsiaTheme="minorEastAsia" w:hAnsi="Arial" w:cs="Arial"/>
          <w:color w:val="000000" w:themeColor="text1"/>
          <w:kern w:val="24"/>
          <w:sz w:val="24"/>
          <w:szCs w:val="24"/>
        </w:rPr>
        <w:t>omebody want to cover a statue/</w:t>
      </w:r>
      <w:r w:rsidRPr="17C1B1BE">
        <w:rPr>
          <w:rFonts w:ascii="Arial" w:eastAsiaTheme="minorEastAsia" w:hAnsi="Arial" w:cs="Arial"/>
          <w:color w:val="000000" w:themeColor="text1"/>
          <w:kern w:val="24"/>
          <w:sz w:val="24"/>
          <w:szCs w:val="24"/>
        </w:rPr>
        <w:t>monument of Christopher Columbus and Ponce De Le</w:t>
      </w:r>
      <w:r w:rsidR="00406C14" w:rsidRPr="17C1B1BE">
        <w:rPr>
          <w:rFonts w:ascii="Arial" w:eastAsiaTheme="minorEastAsia" w:hAnsi="Arial" w:cs="Arial"/>
          <w:color w:val="000000" w:themeColor="text1"/>
          <w:kern w:val="24"/>
          <w:sz w:val="24"/>
          <w:szCs w:val="24"/>
        </w:rPr>
        <w:t>ó</w:t>
      </w:r>
      <w:r w:rsidRPr="17C1B1BE">
        <w:rPr>
          <w:rFonts w:ascii="Arial" w:eastAsiaTheme="minorEastAsia" w:hAnsi="Arial" w:cs="Arial"/>
          <w:color w:val="000000" w:themeColor="text1"/>
          <w:kern w:val="24"/>
          <w:sz w:val="24"/>
          <w:szCs w:val="24"/>
        </w:rPr>
        <w:t>n?</w:t>
      </w:r>
      <w:r w:rsidR="00406C14" w:rsidRPr="17C1B1BE">
        <w:rPr>
          <w:rFonts w:ascii="Arial" w:eastAsiaTheme="minorEastAsia" w:hAnsi="Arial" w:cs="Arial"/>
          <w:color w:val="000000" w:themeColor="text1"/>
          <w:kern w:val="24"/>
          <w:sz w:val="24"/>
          <w:szCs w:val="24"/>
        </w:rPr>
        <w:t xml:space="preserve"> What might they be trying to say?</w:t>
      </w:r>
    </w:p>
    <w:p w14:paraId="174A8F2F" w14:textId="53469CD7" w:rsidR="00141B62" w:rsidRDefault="00141B62" w:rsidP="002F5A1B">
      <w:pPr>
        <w:widowControl w:val="0"/>
        <w:tabs>
          <w:tab w:val="left" w:pos="-1440"/>
        </w:tabs>
        <w:autoSpaceDE w:val="0"/>
        <w:autoSpaceDN w:val="0"/>
        <w:adjustRightInd w:val="0"/>
        <w:rPr>
          <w:rFonts w:ascii="Arial" w:eastAsiaTheme="minorEastAsia" w:hAnsi="Arial" w:cs="Arial"/>
          <w:bCs/>
          <w:color w:val="000000" w:themeColor="text1"/>
          <w:kern w:val="24"/>
          <w:sz w:val="24"/>
          <w:szCs w:val="24"/>
        </w:rPr>
      </w:pPr>
      <w:r w:rsidRPr="00141B62">
        <w:rPr>
          <w:rFonts w:ascii="Arial" w:eastAsiaTheme="minorEastAsia" w:hAnsi="Arial" w:cs="Arial"/>
          <w:b/>
          <w:bCs/>
          <w:color w:val="000000" w:themeColor="text1"/>
          <w:kern w:val="24"/>
          <w:sz w:val="24"/>
          <w:szCs w:val="24"/>
        </w:rPr>
        <w:t>Slide 8</w:t>
      </w:r>
      <w:r w:rsidR="002F5A1B" w:rsidRPr="00141B62">
        <w:rPr>
          <w:rFonts w:ascii="Arial" w:eastAsiaTheme="minorEastAsia" w:hAnsi="Arial" w:cs="Arial"/>
          <w:b/>
          <w:bCs/>
          <w:color w:val="000000" w:themeColor="text1"/>
          <w:kern w:val="24"/>
          <w:sz w:val="24"/>
          <w:szCs w:val="24"/>
        </w:rPr>
        <w:t>.</w:t>
      </w:r>
      <w:r>
        <w:rPr>
          <w:rFonts w:ascii="Arial" w:eastAsiaTheme="minorEastAsia" w:hAnsi="Arial" w:cs="Arial"/>
          <w:bCs/>
          <w:color w:val="000000" w:themeColor="text1"/>
          <w:kern w:val="24"/>
          <w:sz w:val="24"/>
          <w:szCs w:val="24"/>
        </w:rPr>
        <w:t xml:space="preserve"> Ask students about what is covering the statues and what they think the design means. Allow students time to </w:t>
      </w:r>
      <w:r w:rsidR="00E15B8B">
        <w:rPr>
          <w:rFonts w:ascii="Arial" w:eastAsiaTheme="minorEastAsia" w:hAnsi="Arial" w:cs="Arial"/>
          <w:bCs/>
          <w:color w:val="000000" w:themeColor="text1"/>
          <w:kern w:val="24"/>
          <w:sz w:val="24"/>
          <w:szCs w:val="24"/>
        </w:rPr>
        <w:t>discuss</w:t>
      </w:r>
      <w:r>
        <w:rPr>
          <w:rFonts w:ascii="Arial" w:eastAsiaTheme="minorEastAsia" w:hAnsi="Arial" w:cs="Arial"/>
          <w:bCs/>
          <w:color w:val="000000" w:themeColor="text1"/>
          <w:kern w:val="24"/>
          <w:sz w:val="24"/>
          <w:szCs w:val="24"/>
        </w:rPr>
        <w:t xml:space="preserve"> in groups and with the class. Write student answers on the board. Refer back to their answers on the next slide. </w:t>
      </w:r>
    </w:p>
    <w:p w14:paraId="0A723ECF" w14:textId="30E5AEE2" w:rsidR="002F5A1B" w:rsidRDefault="00141B62" w:rsidP="002F5A1B">
      <w:pPr>
        <w:widowControl w:val="0"/>
        <w:tabs>
          <w:tab w:val="left" w:pos="-1440"/>
        </w:tabs>
        <w:autoSpaceDE w:val="0"/>
        <w:autoSpaceDN w:val="0"/>
        <w:adjustRightInd w:val="0"/>
        <w:rPr>
          <w:rFonts w:ascii="Arial" w:eastAsiaTheme="minorEastAsia" w:hAnsi="Arial" w:cs="Arial"/>
          <w:kern w:val="24"/>
          <w:sz w:val="24"/>
          <w:szCs w:val="24"/>
        </w:rPr>
      </w:pPr>
      <w:r w:rsidRPr="00141B62">
        <w:rPr>
          <w:rFonts w:ascii="Arial" w:eastAsiaTheme="minorEastAsia" w:hAnsi="Arial" w:cs="Arial"/>
          <w:b/>
          <w:bCs/>
          <w:color w:val="000000" w:themeColor="text1"/>
          <w:kern w:val="24"/>
          <w:sz w:val="24"/>
          <w:szCs w:val="24"/>
        </w:rPr>
        <w:t>Slide 9</w:t>
      </w:r>
      <w:r>
        <w:rPr>
          <w:rFonts w:ascii="Arial" w:eastAsiaTheme="minorEastAsia" w:hAnsi="Arial" w:cs="Arial"/>
          <w:bCs/>
          <w:color w:val="000000" w:themeColor="text1"/>
          <w:kern w:val="24"/>
          <w:sz w:val="24"/>
          <w:szCs w:val="24"/>
        </w:rPr>
        <w:t xml:space="preserve">. </w:t>
      </w:r>
      <w:r w:rsidR="002F5A1B">
        <w:rPr>
          <w:rFonts w:ascii="Arial" w:eastAsiaTheme="minorEastAsia" w:hAnsi="Arial" w:cs="Arial"/>
          <w:bCs/>
          <w:color w:val="000000" w:themeColor="text1"/>
          <w:kern w:val="24"/>
          <w:sz w:val="24"/>
          <w:szCs w:val="24"/>
        </w:rPr>
        <w:t>Read the quote to the students</w:t>
      </w:r>
      <w:r w:rsidR="002F5A1B" w:rsidRPr="00272727">
        <w:rPr>
          <w:rFonts w:ascii="Arial" w:eastAsiaTheme="minorEastAsia" w:hAnsi="Arial" w:cs="Arial"/>
          <w:bCs/>
          <w:color w:val="000000" w:themeColor="text1"/>
          <w:kern w:val="24"/>
          <w:sz w:val="24"/>
          <w:szCs w:val="24"/>
        </w:rPr>
        <w:t xml:space="preserve">, </w:t>
      </w:r>
      <w:r w:rsidR="002F5A1B" w:rsidRPr="00272727">
        <w:rPr>
          <w:rFonts w:ascii="Arial" w:eastAsiaTheme="minorEastAsia" w:hAnsi="Arial" w:cs="Arial"/>
          <w:bCs/>
          <w:i/>
          <w:color w:val="000000" w:themeColor="text1"/>
          <w:kern w:val="24"/>
          <w:sz w:val="24"/>
          <w:szCs w:val="24"/>
        </w:rPr>
        <w:t>“</w:t>
      </w:r>
      <w:r w:rsidR="002F5A1B" w:rsidRPr="00272727">
        <w:rPr>
          <w:rFonts w:ascii="Arial" w:eastAsiaTheme="minorEastAsia" w:hAnsi="Arial" w:cs="Arial"/>
          <w:i/>
          <w:color w:val="404040" w:themeColor="text1" w:themeTint="BF"/>
          <w:kern w:val="24"/>
          <w:sz w:val="24"/>
          <w:szCs w:val="24"/>
        </w:rPr>
        <w:t>The spandex coverings blurred the detailed bronze memorial</w:t>
      </w:r>
      <w:r w:rsidR="00E15B8B">
        <w:rPr>
          <w:rFonts w:ascii="Arial" w:eastAsiaTheme="minorEastAsia" w:hAnsi="Arial" w:cs="Arial"/>
          <w:i/>
          <w:color w:val="404040" w:themeColor="text1" w:themeTint="BF"/>
          <w:kern w:val="24"/>
          <w:sz w:val="24"/>
          <w:szCs w:val="24"/>
        </w:rPr>
        <w:t>s into amorphous, strange forms</w:t>
      </w:r>
      <w:r w:rsidR="002F5A1B" w:rsidRPr="00272727">
        <w:rPr>
          <w:rFonts w:ascii="Arial" w:eastAsiaTheme="minorEastAsia" w:hAnsi="Arial" w:cs="Arial"/>
          <w:i/>
          <w:color w:val="404040" w:themeColor="text1" w:themeTint="BF"/>
          <w:kern w:val="24"/>
          <w:sz w:val="24"/>
          <w:szCs w:val="24"/>
        </w:rPr>
        <w:t xml:space="preserve"> while </w:t>
      </w:r>
      <w:r w:rsidR="002F5A1B" w:rsidRPr="00272727">
        <w:rPr>
          <w:rFonts w:ascii="Arial" w:eastAsiaTheme="minorEastAsia" w:hAnsi="Arial" w:cs="Arial"/>
          <w:bCs/>
          <w:i/>
          <w:color w:val="404040" w:themeColor="text1" w:themeTint="BF"/>
          <w:kern w:val="24"/>
          <w:sz w:val="24"/>
          <w:szCs w:val="24"/>
        </w:rPr>
        <w:t>calling attention to their presence in the city through colorful, hyper-tropical patterns</w:t>
      </w:r>
      <w:r w:rsidR="002F5A1B" w:rsidRPr="00272727">
        <w:rPr>
          <w:rFonts w:ascii="Arial" w:eastAsiaTheme="minorEastAsia" w:hAnsi="Arial" w:cs="Arial"/>
          <w:color w:val="404040" w:themeColor="text1" w:themeTint="BF"/>
          <w:kern w:val="24"/>
          <w:sz w:val="24"/>
          <w:szCs w:val="24"/>
        </w:rPr>
        <w:t>.”</w:t>
      </w:r>
      <w:r w:rsidR="002F5A1B">
        <w:rPr>
          <w:rFonts w:ascii="Arial" w:eastAsiaTheme="minorEastAsia" w:hAnsi="Arial" w:cs="Arial"/>
          <w:color w:val="404040" w:themeColor="text1" w:themeTint="BF"/>
          <w:kern w:val="24"/>
          <w:sz w:val="24"/>
          <w:szCs w:val="24"/>
        </w:rPr>
        <w:t xml:space="preserve"> </w:t>
      </w:r>
      <w:r>
        <w:rPr>
          <w:rFonts w:ascii="Arial" w:eastAsiaTheme="minorEastAsia" w:hAnsi="Arial" w:cs="Arial"/>
          <w:kern w:val="24"/>
          <w:sz w:val="24"/>
          <w:szCs w:val="24"/>
        </w:rPr>
        <w:t xml:space="preserve">Discuss what material the </w:t>
      </w:r>
      <w:r>
        <w:rPr>
          <w:rFonts w:ascii="Arial" w:eastAsiaTheme="minorEastAsia" w:hAnsi="Arial" w:cs="Arial"/>
          <w:kern w:val="24"/>
          <w:sz w:val="24"/>
          <w:szCs w:val="24"/>
        </w:rPr>
        <w:lastRenderedPageBreak/>
        <w:t>statues are covered with</w:t>
      </w:r>
      <w:r w:rsidR="00E15B8B">
        <w:rPr>
          <w:rFonts w:ascii="Arial" w:eastAsiaTheme="minorEastAsia" w:hAnsi="Arial" w:cs="Arial"/>
          <w:kern w:val="24"/>
          <w:sz w:val="24"/>
          <w:szCs w:val="24"/>
        </w:rPr>
        <w:t>.</w:t>
      </w:r>
      <w:r w:rsidRPr="002F5A1B">
        <w:rPr>
          <w:rFonts w:ascii="Arial" w:eastAsiaTheme="minorEastAsia" w:hAnsi="Arial" w:cs="Arial"/>
          <w:kern w:val="24"/>
          <w:sz w:val="24"/>
          <w:szCs w:val="24"/>
        </w:rPr>
        <w:t xml:space="preserve"> </w:t>
      </w:r>
      <w:r w:rsidR="002F5A1B" w:rsidRPr="002F5A1B">
        <w:rPr>
          <w:rFonts w:ascii="Arial" w:eastAsiaTheme="minorEastAsia" w:hAnsi="Arial" w:cs="Arial"/>
          <w:kern w:val="24"/>
          <w:sz w:val="24"/>
          <w:szCs w:val="24"/>
        </w:rPr>
        <w:t xml:space="preserve">Ask students why </w:t>
      </w:r>
      <w:proofErr w:type="spellStart"/>
      <w:r w:rsidR="002F5A1B" w:rsidRPr="002F5A1B">
        <w:rPr>
          <w:rFonts w:ascii="Arial" w:eastAsiaTheme="minorEastAsia" w:hAnsi="Arial" w:cs="Arial"/>
          <w:kern w:val="24"/>
          <w:sz w:val="24"/>
          <w:szCs w:val="24"/>
        </w:rPr>
        <w:t>Minaya</w:t>
      </w:r>
      <w:proofErr w:type="spellEnd"/>
      <w:r w:rsidR="002F5A1B" w:rsidRPr="002F5A1B">
        <w:rPr>
          <w:rFonts w:ascii="Arial" w:eastAsiaTheme="minorEastAsia" w:hAnsi="Arial" w:cs="Arial"/>
          <w:kern w:val="24"/>
          <w:sz w:val="24"/>
          <w:szCs w:val="24"/>
        </w:rPr>
        <w:t xml:space="preserve"> would want to call attention to the monuments</w:t>
      </w:r>
      <w:r w:rsidR="002F5A1B">
        <w:rPr>
          <w:rFonts w:ascii="Arial" w:eastAsiaTheme="minorEastAsia" w:hAnsi="Arial" w:cs="Arial"/>
          <w:kern w:val="24"/>
          <w:sz w:val="24"/>
          <w:szCs w:val="24"/>
        </w:rPr>
        <w:t xml:space="preserve">. </w:t>
      </w:r>
    </w:p>
    <w:p w14:paraId="1DFE53F7" w14:textId="7B3EF729" w:rsidR="002F5A1B" w:rsidRDefault="00141B62" w:rsidP="17C1B1BE">
      <w:pPr>
        <w:widowControl w:val="0"/>
        <w:autoSpaceDE w:val="0"/>
        <w:autoSpaceDN w:val="0"/>
        <w:adjustRightInd w:val="0"/>
        <w:rPr>
          <w:rFonts w:ascii="Arial" w:eastAsiaTheme="minorEastAsia" w:hAnsi="Arial" w:cs="Arial"/>
          <w:kern w:val="24"/>
          <w:sz w:val="24"/>
          <w:szCs w:val="24"/>
        </w:rPr>
      </w:pPr>
      <w:r w:rsidRPr="17C1B1BE">
        <w:rPr>
          <w:rFonts w:ascii="Arial" w:eastAsiaTheme="minorEastAsia" w:hAnsi="Arial" w:cs="Arial"/>
          <w:b/>
          <w:bCs/>
          <w:kern w:val="24"/>
          <w:sz w:val="24"/>
          <w:szCs w:val="24"/>
        </w:rPr>
        <w:t>Slide</w:t>
      </w:r>
      <w:r w:rsidR="003C3A44" w:rsidRPr="17C1B1BE">
        <w:rPr>
          <w:rFonts w:ascii="Arial" w:eastAsiaTheme="minorEastAsia" w:hAnsi="Arial" w:cs="Arial"/>
          <w:b/>
          <w:bCs/>
          <w:kern w:val="24"/>
          <w:sz w:val="24"/>
          <w:szCs w:val="24"/>
        </w:rPr>
        <w:t>s</w:t>
      </w:r>
      <w:r w:rsidRPr="17C1B1BE">
        <w:rPr>
          <w:rFonts w:ascii="Arial" w:eastAsiaTheme="minorEastAsia" w:hAnsi="Arial" w:cs="Arial"/>
          <w:b/>
          <w:bCs/>
          <w:kern w:val="24"/>
          <w:sz w:val="24"/>
          <w:szCs w:val="24"/>
        </w:rPr>
        <w:t xml:space="preserve"> 10-11</w:t>
      </w:r>
      <w:r w:rsidR="002F5A1B" w:rsidRPr="17C1B1BE">
        <w:rPr>
          <w:rFonts w:ascii="Arial" w:eastAsiaTheme="minorEastAsia" w:hAnsi="Arial" w:cs="Arial"/>
          <w:kern w:val="24"/>
          <w:sz w:val="24"/>
          <w:szCs w:val="24"/>
        </w:rPr>
        <w:t>.</w:t>
      </w:r>
      <w:r w:rsidR="00776939" w:rsidRPr="17C1B1BE">
        <w:rPr>
          <w:rFonts w:ascii="Arial" w:eastAsiaTheme="minorEastAsia" w:hAnsi="Arial" w:cs="Arial"/>
          <w:kern w:val="24"/>
          <w:sz w:val="24"/>
          <w:szCs w:val="24"/>
        </w:rPr>
        <w:t xml:space="preserve"> Students should be asked to define colonization and narrative</w:t>
      </w:r>
      <w:r w:rsidRPr="17C1B1BE">
        <w:rPr>
          <w:rFonts w:ascii="Arial" w:eastAsiaTheme="minorEastAsia" w:hAnsi="Arial" w:cs="Arial"/>
          <w:kern w:val="24"/>
          <w:sz w:val="24"/>
          <w:szCs w:val="24"/>
        </w:rPr>
        <w:t xml:space="preserve">. Discuss why people would </w:t>
      </w:r>
      <w:r w:rsidR="00E15B8B" w:rsidRPr="17C1B1BE">
        <w:rPr>
          <w:rFonts w:ascii="Arial" w:eastAsiaTheme="minorEastAsia" w:hAnsi="Arial" w:cs="Arial"/>
          <w:kern w:val="24"/>
          <w:sz w:val="24"/>
          <w:szCs w:val="24"/>
        </w:rPr>
        <w:t>resist</w:t>
      </w:r>
      <w:r w:rsidRPr="17C1B1BE">
        <w:rPr>
          <w:rFonts w:ascii="Arial" w:eastAsiaTheme="minorEastAsia" w:hAnsi="Arial" w:cs="Arial"/>
          <w:kern w:val="24"/>
          <w:sz w:val="24"/>
          <w:szCs w:val="24"/>
        </w:rPr>
        <w:t xml:space="preserve"> colonization. </w:t>
      </w:r>
      <w:r w:rsidR="00776939" w:rsidRPr="17C1B1BE">
        <w:rPr>
          <w:rFonts w:ascii="Arial" w:eastAsiaTheme="minorEastAsia" w:hAnsi="Arial" w:cs="Arial"/>
          <w:kern w:val="24"/>
          <w:sz w:val="24"/>
          <w:szCs w:val="24"/>
        </w:rPr>
        <w:t xml:space="preserve"> </w:t>
      </w:r>
    </w:p>
    <w:p w14:paraId="2B480627" w14:textId="3DB69424" w:rsidR="00776939" w:rsidRDefault="00776939" w:rsidP="17C1B1BE">
      <w:pPr>
        <w:widowControl w:val="0"/>
        <w:autoSpaceDE w:val="0"/>
        <w:autoSpaceDN w:val="0"/>
        <w:adjustRightInd w:val="0"/>
        <w:rPr>
          <w:rFonts w:ascii="Arial" w:eastAsiaTheme="minorEastAsia" w:hAnsi="Arial" w:cs="Arial"/>
          <w:kern w:val="24"/>
          <w:sz w:val="24"/>
          <w:szCs w:val="24"/>
        </w:rPr>
      </w:pPr>
      <w:r w:rsidRPr="17C1B1BE">
        <w:rPr>
          <w:rFonts w:ascii="Arial" w:eastAsiaTheme="minorEastAsia" w:hAnsi="Arial" w:cs="Arial"/>
          <w:b/>
          <w:bCs/>
          <w:kern w:val="24"/>
          <w:sz w:val="24"/>
          <w:szCs w:val="24"/>
        </w:rPr>
        <w:t xml:space="preserve">Slides </w:t>
      </w:r>
      <w:r w:rsidR="00141B62" w:rsidRPr="17C1B1BE">
        <w:rPr>
          <w:rFonts w:ascii="Arial" w:eastAsiaTheme="minorEastAsia" w:hAnsi="Arial" w:cs="Arial"/>
          <w:b/>
          <w:bCs/>
          <w:kern w:val="24"/>
          <w:sz w:val="24"/>
          <w:szCs w:val="24"/>
        </w:rPr>
        <w:t>12-13</w:t>
      </w:r>
      <w:r w:rsidR="00141B62" w:rsidRPr="17C1B1BE">
        <w:rPr>
          <w:rFonts w:ascii="Arial" w:eastAsiaTheme="minorEastAsia" w:hAnsi="Arial" w:cs="Arial"/>
          <w:kern w:val="24"/>
          <w:sz w:val="24"/>
          <w:szCs w:val="24"/>
        </w:rPr>
        <w:t>.</w:t>
      </w:r>
      <w:r w:rsidRPr="17C1B1BE">
        <w:rPr>
          <w:rFonts w:ascii="Arial" w:eastAsiaTheme="minorEastAsia" w:hAnsi="Arial" w:cs="Arial"/>
          <w:kern w:val="24"/>
          <w:sz w:val="24"/>
          <w:szCs w:val="24"/>
        </w:rPr>
        <w:t xml:space="preserve"> </w:t>
      </w:r>
      <w:r w:rsidR="00E15B8B" w:rsidRPr="17C1B1BE">
        <w:rPr>
          <w:rFonts w:ascii="Arial" w:eastAsiaTheme="minorEastAsia" w:hAnsi="Arial" w:cs="Arial"/>
          <w:kern w:val="24"/>
          <w:sz w:val="24"/>
          <w:szCs w:val="24"/>
        </w:rPr>
        <w:t>These</w:t>
      </w:r>
      <w:r w:rsidRPr="17C1B1BE">
        <w:rPr>
          <w:rFonts w:ascii="Arial" w:eastAsiaTheme="minorEastAsia" w:hAnsi="Arial" w:cs="Arial"/>
          <w:kern w:val="24"/>
          <w:sz w:val="24"/>
          <w:szCs w:val="24"/>
        </w:rPr>
        <w:t xml:space="preserve"> slides focus on the statue of Ponce de L</w:t>
      </w:r>
      <w:r w:rsidR="00AB44D2" w:rsidRPr="17C1B1BE">
        <w:rPr>
          <w:rFonts w:ascii="Arial" w:eastAsiaTheme="minorEastAsia" w:hAnsi="Arial" w:cs="Arial"/>
          <w:kern w:val="24"/>
          <w:sz w:val="24"/>
          <w:szCs w:val="24"/>
        </w:rPr>
        <w:t>e</w:t>
      </w:r>
      <w:r w:rsidR="003C3A44" w:rsidRPr="17C1B1BE">
        <w:rPr>
          <w:rFonts w:ascii="Arial" w:eastAsiaTheme="minorEastAsia" w:hAnsi="Arial" w:cs="Arial"/>
          <w:kern w:val="24"/>
          <w:sz w:val="24"/>
          <w:szCs w:val="24"/>
        </w:rPr>
        <w:t>ó</w:t>
      </w:r>
      <w:r w:rsidR="00AB44D2" w:rsidRPr="17C1B1BE">
        <w:rPr>
          <w:rFonts w:ascii="Arial" w:eastAsiaTheme="minorEastAsia" w:hAnsi="Arial" w:cs="Arial"/>
          <w:kern w:val="24"/>
          <w:sz w:val="24"/>
          <w:szCs w:val="24"/>
        </w:rPr>
        <w:t>n and the pattern that is used</w:t>
      </w:r>
      <w:r w:rsidRPr="17C1B1BE">
        <w:rPr>
          <w:rFonts w:ascii="Arial" w:eastAsiaTheme="minorEastAsia" w:hAnsi="Arial" w:cs="Arial"/>
          <w:kern w:val="24"/>
          <w:sz w:val="24"/>
          <w:szCs w:val="24"/>
        </w:rPr>
        <w:t xml:space="preserve"> to cover him. Explain what a </w:t>
      </w:r>
      <w:r w:rsidR="00585221">
        <w:rPr>
          <w:rFonts w:ascii="Arial" w:eastAsiaTheme="minorEastAsia" w:hAnsi="Arial" w:cs="Arial"/>
          <w:kern w:val="24"/>
          <w:sz w:val="24"/>
          <w:szCs w:val="24"/>
        </w:rPr>
        <w:t>Manchineel</w:t>
      </w:r>
      <w:r w:rsidRPr="17C1B1BE">
        <w:rPr>
          <w:rFonts w:ascii="Arial" w:eastAsiaTheme="minorEastAsia" w:hAnsi="Arial" w:cs="Arial"/>
          <w:kern w:val="24"/>
          <w:sz w:val="24"/>
          <w:szCs w:val="24"/>
        </w:rPr>
        <w:t xml:space="preserve"> tree is and its historical </w:t>
      </w:r>
      <w:r w:rsidR="00E15B8B" w:rsidRPr="17C1B1BE">
        <w:rPr>
          <w:rFonts w:ascii="Arial" w:eastAsiaTheme="minorEastAsia" w:hAnsi="Arial" w:cs="Arial"/>
          <w:kern w:val="24"/>
          <w:sz w:val="24"/>
          <w:szCs w:val="24"/>
        </w:rPr>
        <w:t>significance</w:t>
      </w:r>
      <w:r w:rsidRPr="17C1B1BE">
        <w:rPr>
          <w:rFonts w:ascii="Arial" w:eastAsiaTheme="minorEastAsia" w:hAnsi="Arial" w:cs="Arial"/>
          <w:kern w:val="24"/>
          <w:sz w:val="24"/>
          <w:szCs w:val="24"/>
        </w:rPr>
        <w:t xml:space="preserve">. Then ask students why </w:t>
      </w:r>
      <w:proofErr w:type="spellStart"/>
      <w:r w:rsidRPr="17C1B1BE">
        <w:rPr>
          <w:rFonts w:ascii="Arial" w:eastAsiaTheme="minorEastAsia" w:hAnsi="Arial" w:cs="Arial"/>
          <w:kern w:val="24"/>
          <w:sz w:val="24"/>
          <w:szCs w:val="24"/>
        </w:rPr>
        <w:t>Minaya</w:t>
      </w:r>
      <w:proofErr w:type="spellEnd"/>
      <w:r w:rsidRPr="17C1B1BE">
        <w:rPr>
          <w:rFonts w:ascii="Arial" w:eastAsiaTheme="minorEastAsia" w:hAnsi="Arial" w:cs="Arial"/>
          <w:kern w:val="24"/>
          <w:sz w:val="24"/>
          <w:szCs w:val="24"/>
        </w:rPr>
        <w:t xml:space="preserve"> would use the </w:t>
      </w:r>
      <w:r w:rsidR="00585221">
        <w:rPr>
          <w:rFonts w:ascii="Arial" w:eastAsiaTheme="minorEastAsia" w:hAnsi="Arial" w:cs="Arial"/>
          <w:kern w:val="24"/>
          <w:sz w:val="24"/>
          <w:szCs w:val="24"/>
        </w:rPr>
        <w:t>Manchineel</w:t>
      </w:r>
      <w:r w:rsidRPr="17C1B1BE">
        <w:rPr>
          <w:rFonts w:ascii="Arial" w:eastAsiaTheme="minorEastAsia" w:hAnsi="Arial" w:cs="Arial"/>
          <w:kern w:val="24"/>
          <w:sz w:val="24"/>
          <w:szCs w:val="24"/>
        </w:rPr>
        <w:t xml:space="preserve"> tree in her design. Finally, ask students why covering the monuments of </w:t>
      </w:r>
      <w:r w:rsidR="003C3A44" w:rsidRPr="17C1B1BE">
        <w:rPr>
          <w:rFonts w:ascii="Arial" w:eastAsiaTheme="minorEastAsia" w:hAnsi="Arial" w:cs="Arial"/>
          <w:kern w:val="24"/>
          <w:sz w:val="24"/>
          <w:szCs w:val="24"/>
        </w:rPr>
        <w:t xml:space="preserve">Ponce </w:t>
      </w:r>
      <w:r w:rsidRPr="17C1B1BE">
        <w:rPr>
          <w:rFonts w:ascii="Arial" w:eastAsiaTheme="minorEastAsia" w:hAnsi="Arial" w:cs="Arial"/>
          <w:kern w:val="24"/>
          <w:sz w:val="24"/>
          <w:szCs w:val="24"/>
        </w:rPr>
        <w:t>de Le</w:t>
      </w:r>
      <w:r w:rsidR="003C3A44" w:rsidRPr="17C1B1BE">
        <w:rPr>
          <w:rFonts w:ascii="Arial" w:eastAsiaTheme="minorEastAsia" w:hAnsi="Arial" w:cs="Arial"/>
          <w:kern w:val="24"/>
          <w:sz w:val="24"/>
          <w:szCs w:val="24"/>
        </w:rPr>
        <w:t>ó</w:t>
      </w:r>
      <w:r w:rsidRPr="17C1B1BE">
        <w:rPr>
          <w:rFonts w:ascii="Arial" w:eastAsiaTheme="minorEastAsia" w:hAnsi="Arial" w:cs="Arial"/>
          <w:kern w:val="24"/>
          <w:sz w:val="24"/>
          <w:szCs w:val="24"/>
        </w:rPr>
        <w:t xml:space="preserve">n and Columbus would be a form of resistance. </w:t>
      </w:r>
    </w:p>
    <w:p w14:paraId="3558CEF3" w14:textId="202C9940" w:rsidR="002F5A1B" w:rsidRDefault="002F5A1B" w:rsidP="17C1B1BE">
      <w:pPr>
        <w:widowControl w:val="0"/>
        <w:autoSpaceDE w:val="0"/>
        <w:autoSpaceDN w:val="0"/>
        <w:adjustRightInd w:val="0"/>
        <w:rPr>
          <w:rFonts w:ascii="Arial" w:eastAsiaTheme="minorEastAsia" w:hAnsi="Arial" w:cs="Arial"/>
          <w:kern w:val="24"/>
          <w:sz w:val="24"/>
          <w:szCs w:val="24"/>
          <w:u w:val="single"/>
        </w:rPr>
      </w:pPr>
      <w:r w:rsidRPr="17C1B1BE">
        <w:rPr>
          <w:rFonts w:ascii="Arial" w:eastAsiaTheme="minorEastAsia" w:hAnsi="Arial" w:cs="Arial"/>
          <w:kern w:val="24"/>
          <w:sz w:val="24"/>
          <w:szCs w:val="24"/>
          <w:u w:val="single"/>
        </w:rPr>
        <w:t xml:space="preserve">Learning Activity </w:t>
      </w:r>
      <w:r w:rsidR="00680AA9" w:rsidRPr="17C1B1BE">
        <w:rPr>
          <w:rFonts w:ascii="Arial" w:eastAsiaTheme="minorEastAsia" w:hAnsi="Arial" w:cs="Arial"/>
          <w:kern w:val="24"/>
          <w:sz w:val="24"/>
          <w:szCs w:val="24"/>
          <w:u w:val="single"/>
        </w:rPr>
        <w:t>3</w:t>
      </w:r>
      <w:r w:rsidRPr="17C1B1BE">
        <w:rPr>
          <w:rFonts w:ascii="Arial" w:eastAsiaTheme="minorEastAsia" w:hAnsi="Arial" w:cs="Arial"/>
          <w:kern w:val="24"/>
          <w:sz w:val="24"/>
          <w:szCs w:val="24"/>
          <w:u w:val="single"/>
        </w:rPr>
        <w:t xml:space="preserve">: </w:t>
      </w:r>
      <w:r w:rsidR="00532044" w:rsidRPr="17C1B1BE">
        <w:rPr>
          <w:rFonts w:ascii="Arial" w:eastAsiaTheme="minorEastAsia" w:hAnsi="Arial" w:cs="Arial"/>
          <w:kern w:val="24"/>
          <w:sz w:val="24"/>
          <w:szCs w:val="24"/>
          <w:u w:val="single"/>
        </w:rPr>
        <w:t>Resistance in the Caribbean</w:t>
      </w:r>
      <w:r w:rsidR="00192BE3" w:rsidRPr="17C1B1BE">
        <w:rPr>
          <w:rFonts w:ascii="Arial" w:eastAsiaTheme="minorEastAsia" w:hAnsi="Arial" w:cs="Arial"/>
          <w:kern w:val="24"/>
          <w:sz w:val="24"/>
          <w:szCs w:val="24"/>
          <w:u w:val="single"/>
        </w:rPr>
        <w:t xml:space="preserve">: Interactive </w:t>
      </w:r>
      <w:r w:rsidR="00680AA9" w:rsidRPr="17C1B1BE">
        <w:rPr>
          <w:rFonts w:ascii="Arial" w:eastAsiaTheme="minorEastAsia" w:hAnsi="Arial" w:cs="Arial"/>
          <w:kern w:val="24"/>
          <w:sz w:val="24"/>
          <w:szCs w:val="24"/>
          <w:u w:val="single"/>
        </w:rPr>
        <w:t>Mini-</w:t>
      </w:r>
      <w:r w:rsidR="00532044" w:rsidRPr="17C1B1BE">
        <w:rPr>
          <w:rFonts w:ascii="Arial" w:eastAsiaTheme="minorEastAsia" w:hAnsi="Arial" w:cs="Arial"/>
          <w:kern w:val="24"/>
          <w:sz w:val="24"/>
          <w:szCs w:val="24"/>
          <w:u w:val="single"/>
        </w:rPr>
        <w:t>Lecture</w:t>
      </w:r>
    </w:p>
    <w:p w14:paraId="2AE6B115" w14:textId="7047D645" w:rsidR="00AB44D2" w:rsidRDefault="0060230D" w:rsidP="0060230D">
      <w:pPr>
        <w:widowControl w:val="0"/>
        <w:tabs>
          <w:tab w:val="left" w:pos="-1440"/>
        </w:tabs>
        <w:autoSpaceDE w:val="0"/>
        <w:autoSpaceDN w:val="0"/>
        <w:adjustRightInd w:val="0"/>
        <w:rPr>
          <w:rFonts w:ascii="Arial" w:eastAsiaTheme="minorEastAsia" w:hAnsi="Arial" w:cs="Arial"/>
          <w:kern w:val="24"/>
          <w:sz w:val="24"/>
          <w:szCs w:val="24"/>
        </w:rPr>
      </w:pPr>
      <w:r w:rsidRPr="00141B62">
        <w:rPr>
          <w:rFonts w:ascii="Arial" w:eastAsiaTheme="minorEastAsia" w:hAnsi="Arial" w:cs="Arial"/>
          <w:b/>
          <w:kern w:val="24"/>
          <w:sz w:val="24"/>
          <w:szCs w:val="24"/>
        </w:rPr>
        <w:t xml:space="preserve">Slide </w:t>
      </w:r>
      <w:r w:rsidR="00141B62" w:rsidRPr="00141B62">
        <w:rPr>
          <w:rFonts w:ascii="Arial" w:eastAsiaTheme="minorEastAsia" w:hAnsi="Arial" w:cs="Arial"/>
          <w:b/>
          <w:kern w:val="24"/>
          <w:sz w:val="24"/>
          <w:szCs w:val="24"/>
        </w:rPr>
        <w:t>14</w:t>
      </w:r>
      <w:r w:rsidR="00AB44D2" w:rsidRPr="00141B62">
        <w:rPr>
          <w:rFonts w:ascii="Arial" w:eastAsiaTheme="minorEastAsia" w:hAnsi="Arial" w:cs="Arial"/>
          <w:b/>
          <w:kern w:val="24"/>
          <w:sz w:val="24"/>
          <w:szCs w:val="24"/>
        </w:rPr>
        <w:t>.</w:t>
      </w:r>
      <w:r w:rsidR="00AB44D2">
        <w:rPr>
          <w:rFonts w:ascii="Arial" w:eastAsiaTheme="minorEastAsia" w:hAnsi="Arial" w:cs="Arial"/>
          <w:kern w:val="24"/>
          <w:sz w:val="24"/>
          <w:szCs w:val="24"/>
        </w:rPr>
        <w:t xml:space="preserve"> </w:t>
      </w:r>
      <w:r>
        <w:rPr>
          <w:rFonts w:ascii="Arial" w:eastAsiaTheme="minorEastAsia" w:hAnsi="Arial" w:cs="Arial"/>
          <w:kern w:val="24"/>
          <w:sz w:val="24"/>
          <w:szCs w:val="24"/>
        </w:rPr>
        <w:t xml:space="preserve">After talking about </w:t>
      </w:r>
      <w:proofErr w:type="spellStart"/>
      <w:r>
        <w:rPr>
          <w:rFonts w:ascii="Arial" w:eastAsiaTheme="minorEastAsia" w:hAnsi="Arial" w:cs="Arial"/>
          <w:kern w:val="24"/>
          <w:sz w:val="24"/>
          <w:szCs w:val="24"/>
        </w:rPr>
        <w:t>Minaya’s</w:t>
      </w:r>
      <w:proofErr w:type="spellEnd"/>
      <w:r>
        <w:rPr>
          <w:rFonts w:ascii="Arial" w:eastAsiaTheme="minorEastAsia" w:hAnsi="Arial" w:cs="Arial"/>
          <w:kern w:val="24"/>
          <w:sz w:val="24"/>
          <w:szCs w:val="24"/>
        </w:rPr>
        <w:t xml:space="preserve"> resistance</w:t>
      </w:r>
      <w:r w:rsidR="00AB44D2">
        <w:rPr>
          <w:rFonts w:ascii="Arial" w:eastAsiaTheme="minorEastAsia" w:hAnsi="Arial" w:cs="Arial"/>
          <w:kern w:val="24"/>
          <w:sz w:val="24"/>
          <w:szCs w:val="24"/>
        </w:rPr>
        <w:t>, ask</w:t>
      </w:r>
      <w:r>
        <w:rPr>
          <w:rFonts w:ascii="Arial" w:eastAsiaTheme="minorEastAsia" w:hAnsi="Arial" w:cs="Arial"/>
          <w:kern w:val="24"/>
          <w:sz w:val="24"/>
          <w:szCs w:val="24"/>
        </w:rPr>
        <w:t xml:space="preserve"> students what resistance movements they know about. Have them brainstorm in groups and discuss what they know and why the</w:t>
      </w:r>
      <w:r w:rsidR="00E15B8B">
        <w:rPr>
          <w:rFonts w:ascii="Arial" w:eastAsiaTheme="minorEastAsia" w:hAnsi="Arial" w:cs="Arial"/>
          <w:kern w:val="24"/>
          <w:sz w:val="24"/>
          <w:szCs w:val="24"/>
        </w:rPr>
        <w:t xml:space="preserve">y think </w:t>
      </w:r>
      <w:r>
        <w:rPr>
          <w:rFonts w:ascii="Arial" w:eastAsiaTheme="minorEastAsia" w:hAnsi="Arial" w:cs="Arial"/>
          <w:kern w:val="24"/>
          <w:sz w:val="24"/>
          <w:szCs w:val="24"/>
        </w:rPr>
        <w:t>about specific resistance</w:t>
      </w:r>
      <w:r w:rsidR="00141B62">
        <w:rPr>
          <w:rFonts w:ascii="Arial" w:eastAsiaTheme="minorEastAsia" w:hAnsi="Arial" w:cs="Arial"/>
          <w:kern w:val="24"/>
          <w:sz w:val="24"/>
          <w:szCs w:val="24"/>
        </w:rPr>
        <w:t xml:space="preserve"> movements. Review what students know</w:t>
      </w:r>
      <w:r w:rsidR="00E15B8B">
        <w:rPr>
          <w:rFonts w:ascii="Arial" w:eastAsiaTheme="minorEastAsia" w:hAnsi="Arial" w:cs="Arial"/>
          <w:kern w:val="24"/>
          <w:sz w:val="24"/>
          <w:szCs w:val="24"/>
        </w:rPr>
        <w:t>.</w:t>
      </w:r>
      <w:r>
        <w:rPr>
          <w:rFonts w:ascii="Arial" w:eastAsiaTheme="minorEastAsia" w:hAnsi="Arial" w:cs="Arial"/>
          <w:kern w:val="24"/>
          <w:sz w:val="24"/>
          <w:szCs w:val="24"/>
        </w:rPr>
        <w:t xml:space="preserve"> Explain that they will learn about different types of resistance</w:t>
      </w:r>
      <w:r w:rsidR="00141B62">
        <w:rPr>
          <w:rFonts w:ascii="Arial" w:eastAsiaTheme="minorEastAsia" w:hAnsi="Arial" w:cs="Arial"/>
          <w:kern w:val="24"/>
          <w:sz w:val="24"/>
          <w:szCs w:val="24"/>
        </w:rPr>
        <w:t xml:space="preserve"> in the Caribbean</w:t>
      </w:r>
      <w:r>
        <w:rPr>
          <w:rFonts w:ascii="Arial" w:eastAsiaTheme="minorEastAsia" w:hAnsi="Arial" w:cs="Arial"/>
          <w:kern w:val="24"/>
          <w:sz w:val="24"/>
          <w:szCs w:val="24"/>
        </w:rPr>
        <w:t xml:space="preserve">.  </w:t>
      </w:r>
    </w:p>
    <w:p w14:paraId="594529F3" w14:textId="528512F0" w:rsidR="00AB44D2" w:rsidRDefault="00141B62" w:rsidP="0060230D">
      <w:pPr>
        <w:widowControl w:val="0"/>
        <w:tabs>
          <w:tab w:val="left" w:pos="-1440"/>
        </w:tabs>
        <w:autoSpaceDE w:val="0"/>
        <w:autoSpaceDN w:val="0"/>
        <w:adjustRightInd w:val="0"/>
        <w:rPr>
          <w:rFonts w:ascii="Arial" w:eastAsiaTheme="minorEastAsia" w:hAnsi="Arial" w:cs="Arial"/>
          <w:kern w:val="24"/>
          <w:sz w:val="24"/>
          <w:szCs w:val="24"/>
        </w:rPr>
      </w:pPr>
      <w:r>
        <w:rPr>
          <w:rFonts w:ascii="Arial" w:eastAsiaTheme="minorEastAsia" w:hAnsi="Arial" w:cs="Arial"/>
          <w:b/>
          <w:kern w:val="24"/>
          <w:sz w:val="24"/>
          <w:szCs w:val="24"/>
        </w:rPr>
        <w:t>Slide</w:t>
      </w:r>
      <w:r w:rsidR="005E4DED">
        <w:rPr>
          <w:rFonts w:ascii="Arial" w:eastAsiaTheme="minorEastAsia" w:hAnsi="Arial" w:cs="Arial"/>
          <w:b/>
          <w:kern w:val="24"/>
          <w:sz w:val="24"/>
          <w:szCs w:val="24"/>
        </w:rPr>
        <w:t>s</w:t>
      </w:r>
      <w:r>
        <w:rPr>
          <w:rFonts w:ascii="Arial" w:eastAsiaTheme="minorEastAsia" w:hAnsi="Arial" w:cs="Arial"/>
          <w:b/>
          <w:kern w:val="24"/>
          <w:sz w:val="24"/>
          <w:szCs w:val="24"/>
        </w:rPr>
        <w:t xml:space="preserve"> 15-17.</w:t>
      </w:r>
      <w:r w:rsidR="00AB44D2">
        <w:rPr>
          <w:rFonts w:ascii="Arial" w:eastAsiaTheme="minorEastAsia" w:hAnsi="Arial" w:cs="Arial"/>
          <w:kern w:val="24"/>
          <w:sz w:val="24"/>
          <w:szCs w:val="24"/>
        </w:rPr>
        <w:t xml:space="preserve"> Show students the map of the Caribbean. Ask them </w:t>
      </w:r>
      <w:r>
        <w:rPr>
          <w:rFonts w:ascii="Arial" w:eastAsiaTheme="minorEastAsia" w:hAnsi="Arial" w:cs="Arial"/>
          <w:kern w:val="24"/>
          <w:sz w:val="24"/>
          <w:szCs w:val="24"/>
        </w:rPr>
        <w:t>what</w:t>
      </w:r>
      <w:r w:rsidR="00AB44D2">
        <w:rPr>
          <w:rFonts w:ascii="Arial" w:eastAsiaTheme="minorEastAsia" w:hAnsi="Arial" w:cs="Arial"/>
          <w:kern w:val="24"/>
          <w:sz w:val="24"/>
          <w:szCs w:val="24"/>
        </w:rPr>
        <w:t xml:space="preserve"> they think of when they think of the Caribbean. Allow students to answer the question bef</w:t>
      </w:r>
      <w:r>
        <w:rPr>
          <w:rFonts w:ascii="Arial" w:eastAsiaTheme="minorEastAsia" w:hAnsi="Arial" w:cs="Arial"/>
          <w:kern w:val="24"/>
          <w:sz w:val="24"/>
          <w:szCs w:val="24"/>
        </w:rPr>
        <w:t xml:space="preserve">ore going onto the next slide. </w:t>
      </w:r>
      <w:r w:rsidR="00AB44D2">
        <w:rPr>
          <w:rFonts w:ascii="Arial" w:eastAsiaTheme="minorEastAsia" w:hAnsi="Arial" w:cs="Arial"/>
          <w:kern w:val="24"/>
          <w:sz w:val="24"/>
          <w:szCs w:val="24"/>
        </w:rPr>
        <w:t>Explain that many people think of beaches and island life. H</w:t>
      </w:r>
      <w:r w:rsidR="00E15B8B">
        <w:rPr>
          <w:rFonts w:ascii="Arial" w:eastAsiaTheme="minorEastAsia" w:hAnsi="Arial" w:cs="Arial"/>
          <w:kern w:val="24"/>
          <w:sz w:val="24"/>
          <w:szCs w:val="24"/>
        </w:rPr>
        <w:t>owever, that is not all that the</w:t>
      </w:r>
      <w:r w:rsidR="00AB44D2">
        <w:rPr>
          <w:rFonts w:ascii="Arial" w:eastAsiaTheme="minorEastAsia" w:hAnsi="Arial" w:cs="Arial"/>
          <w:kern w:val="24"/>
          <w:sz w:val="24"/>
          <w:szCs w:val="24"/>
        </w:rPr>
        <w:t xml:space="preserve"> Caribbean is. It has a rich history that is often overlooked by tourists. </w:t>
      </w:r>
    </w:p>
    <w:p w14:paraId="2A2360E6" w14:textId="78A7F88C" w:rsidR="00AB44D2" w:rsidRDefault="00AB44D2" w:rsidP="0060230D">
      <w:pPr>
        <w:widowControl w:val="0"/>
        <w:tabs>
          <w:tab w:val="left" w:pos="-1440"/>
        </w:tabs>
        <w:autoSpaceDE w:val="0"/>
        <w:autoSpaceDN w:val="0"/>
        <w:adjustRightInd w:val="0"/>
        <w:rPr>
          <w:rFonts w:ascii="Arial" w:eastAsiaTheme="minorEastAsia" w:hAnsi="Arial" w:cs="Arial"/>
          <w:kern w:val="24"/>
          <w:sz w:val="24"/>
          <w:szCs w:val="24"/>
        </w:rPr>
      </w:pPr>
      <w:r w:rsidRPr="00141B62">
        <w:rPr>
          <w:rFonts w:ascii="Arial" w:eastAsiaTheme="minorEastAsia" w:hAnsi="Arial" w:cs="Arial"/>
          <w:b/>
          <w:kern w:val="24"/>
          <w:sz w:val="24"/>
          <w:szCs w:val="24"/>
        </w:rPr>
        <w:t>Slides</w:t>
      </w:r>
      <w:r w:rsidR="00141B62" w:rsidRPr="00141B62">
        <w:rPr>
          <w:rFonts w:ascii="Arial" w:eastAsiaTheme="minorEastAsia" w:hAnsi="Arial" w:cs="Arial"/>
          <w:b/>
          <w:kern w:val="24"/>
          <w:sz w:val="24"/>
          <w:szCs w:val="24"/>
        </w:rPr>
        <w:t xml:space="preserve"> 18-21</w:t>
      </w:r>
      <w:r>
        <w:rPr>
          <w:rFonts w:ascii="Arial" w:eastAsiaTheme="minorEastAsia" w:hAnsi="Arial" w:cs="Arial"/>
          <w:kern w:val="24"/>
          <w:sz w:val="24"/>
          <w:szCs w:val="24"/>
        </w:rPr>
        <w:t>. Explain to students that, instead of accepting European religion, many enslaved Africans brought traditional African religions with them. Once they were in the Caribbean, the traditional African religions would merge with Christian religions and create brand new religions</w:t>
      </w:r>
      <w:r w:rsidR="00E15B8B">
        <w:rPr>
          <w:rFonts w:ascii="Arial" w:eastAsiaTheme="minorEastAsia" w:hAnsi="Arial" w:cs="Arial"/>
          <w:kern w:val="24"/>
          <w:sz w:val="24"/>
          <w:szCs w:val="24"/>
        </w:rPr>
        <w:t xml:space="preserve"> like V</w:t>
      </w:r>
      <w:r>
        <w:rPr>
          <w:rFonts w:ascii="Arial" w:eastAsiaTheme="minorEastAsia" w:hAnsi="Arial" w:cs="Arial"/>
          <w:kern w:val="24"/>
          <w:sz w:val="24"/>
          <w:szCs w:val="24"/>
        </w:rPr>
        <w:t xml:space="preserve">oodoo and </w:t>
      </w:r>
      <w:proofErr w:type="spellStart"/>
      <w:r>
        <w:rPr>
          <w:rFonts w:ascii="Arial" w:eastAsiaTheme="minorEastAsia" w:hAnsi="Arial" w:cs="Arial"/>
          <w:kern w:val="24"/>
          <w:sz w:val="24"/>
          <w:szCs w:val="24"/>
        </w:rPr>
        <w:t>Santer</w:t>
      </w:r>
      <w:r w:rsidR="005E4DED">
        <w:rPr>
          <w:rFonts w:ascii="Arial" w:eastAsiaTheme="minorEastAsia" w:hAnsi="Arial" w:cs="Arial"/>
          <w:kern w:val="24"/>
          <w:sz w:val="24"/>
          <w:szCs w:val="24"/>
        </w:rPr>
        <w:t>í</w:t>
      </w:r>
      <w:r>
        <w:rPr>
          <w:rFonts w:ascii="Arial" w:eastAsiaTheme="minorEastAsia" w:hAnsi="Arial" w:cs="Arial"/>
          <w:kern w:val="24"/>
          <w:sz w:val="24"/>
          <w:szCs w:val="24"/>
        </w:rPr>
        <w:t>a</w:t>
      </w:r>
      <w:proofErr w:type="spellEnd"/>
      <w:r>
        <w:rPr>
          <w:rFonts w:ascii="Arial" w:eastAsiaTheme="minorEastAsia" w:hAnsi="Arial" w:cs="Arial"/>
          <w:kern w:val="24"/>
          <w:sz w:val="24"/>
          <w:szCs w:val="24"/>
        </w:rPr>
        <w:t xml:space="preserve">. </w:t>
      </w:r>
      <w:r w:rsidR="00141B62">
        <w:rPr>
          <w:rFonts w:ascii="Arial" w:eastAsiaTheme="minorEastAsia" w:hAnsi="Arial" w:cs="Arial"/>
          <w:kern w:val="24"/>
          <w:sz w:val="24"/>
          <w:szCs w:val="24"/>
        </w:rPr>
        <w:t>After reviewing the slides and discussing different types of Caribbean religions</w:t>
      </w:r>
      <w:r w:rsidR="00E15B8B">
        <w:rPr>
          <w:rFonts w:ascii="Arial" w:eastAsiaTheme="minorEastAsia" w:hAnsi="Arial" w:cs="Arial"/>
          <w:kern w:val="24"/>
          <w:sz w:val="24"/>
          <w:szCs w:val="24"/>
        </w:rPr>
        <w:t>, ask</w:t>
      </w:r>
      <w:r>
        <w:rPr>
          <w:rFonts w:ascii="Arial" w:eastAsiaTheme="minorEastAsia" w:hAnsi="Arial" w:cs="Arial"/>
          <w:kern w:val="24"/>
          <w:sz w:val="24"/>
          <w:szCs w:val="24"/>
        </w:rPr>
        <w:t xml:space="preserve"> students how practicing an outlawed religion is a form of resistance. </w:t>
      </w:r>
      <w:r w:rsidR="00141B62">
        <w:rPr>
          <w:rFonts w:ascii="Arial" w:eastAsiaTheme="minorEastAsia" w:hAnsi="Arial" w:cs="Arial"/>
          <w:kern w:val="24"/>
          <w:sz w:val="24"/>
          <w:szCs w:val="24"/>
        </w:rPr>
        <w:t>Write their a</w:t>
      </w:r>
      <w:r w:rsidR="00642CE3">
        <w:rPr>
          <w:rFonts w:ascii="Arial" w:eastAsiaTheme="minorEastAsia" w:hAnsi="Arial" w:cs="Arial"/>
          <w:kern w:val="24"/>
          <w:sz w:val="24"/>
          <w:szCs w:val="24"/>
        </w:rPr>
        <w:t>nswers on the board.</w:t>
      </w:r>
    </w:p>
    <w:p w14:paraId="00DB338C" w14:textId="129215D9" w:rsidR="00134AC7" w:rsidRDefault="00AB44D2" w:rsidP="17C1B1BE">
      <w:pPr>
        <w:widowControl w:val="0"/>
        <w:autoSpaceDE w:val="0"/>
        <w:autoSpaceDN w:val="0"/>
        <w:adjustRightInd w:val="0"/>
        <w:spacing w:after="0" w:line="240" w:lineRule="auto"/>
        <w:rPr>
          <w:rFonts w:ascii="Arial" w:eastAsiaTheme="minorEastAsia" w:hAnsi="Arial" w:cs="Arial"/>
          <w:kern w:val="24"/>
          <w:sz w:val="24"/>
          <w:szCs w:val="24"/>
        </w:rPr>
      </w:pPr>
      <w:r w:rsidRPr="17C1B1BE">
        <w:rPr>
          <w:rFonts w:ascii="Arial" w:eastAsiaTheme="minorEastAsia" w:hAnsi="Arial" w:cs="Arial"/>
          <w:b/>
          <w:bCs/>
          <w:kern w:val="24"/>
          <w:sz w:val="24"/>
          <w:szCs w:val="24"/>
        </w:rPr>
        <w:t>Slides</w:t>
      </w:r>
      <w:r w:rsidR="00642CE3" w:rsidRPr="17C1B1BE">
        <w:rPr>
          <w:rFonts w:ascii="Arial" w:eastAsiaTheme="minorEastAsia" w:hAnsi="Arial" w:cs="Arial"/>
          <w:b/>
          <w:bCs/>
          <w:kern w:val="24"/>
          <w:sz w:val="24"/>
          <w:szCs w:val="24"/>
        </w:rPr>
        <w:t xml:space="preserve"> 22-2</w:t>
      </w:r>
      <w:r w:rsidR="005B0F0A" w:rsidRPr="17C1B1BE">
        <w:rPr>
          <w:rFonts w:ascii="Arial" w:eastAsiaTheme="minorEastAsia" w:hAnsi="Arial" w:cs="Arial"/>
          <w:b/>
          <w:bCs/>
          <w:kern w:val="24"/>
          <w:sz w:val="24"/>
          <w:szCs w:val="24"/>
        </w:rPr>
        <w:t>4</w:t>
      </w:r>
      <w:r w:rsidRPr="17C1B1BE">
        <w:rPr>
          <w:rFonts w:ascii="Arial" w:eastAsiaTheme="minorEastAsia" w:hAnsi="Arial" w:cs="Arial"/>
          <w:kern w:val="24"/>
          <w:sz w:val="24"/>
          <w:szCs w:val="24"/>
        </w:rPr>
        <w:t xml:space="preserve">. Define what a Maroon was and how they resisted colonization by running away. Examine the statue “Le marron Inconnu” and ask students why a society would have a statue of a Maroon and what that statue says about that society. </w:t>
      </w:r>
      <w:r w:rsidR="00E15B8B" w:rsidRPr="17C1B1BE">
        <w:rPr>
          <w:rFonts w:ascii="Arial" w:eastAsiaTheme="minorEastAsia" w:hAnsi="Arial" w:cs="Arial"/>
          <w:kern w:val="24"/>
          <w:sz w:val="24"/>
          <w:szCs w:val="24"/>
        </w:rPr>
        <w:t>Be sure to point out that the</w:t>
      </w:r>
      <w:r w:rsidR="00642CE3" w:rsidRPr="17C1B1BE">
        <w:rPr>
          <w:rFonts w:ascii="Arial" w:eastAsiaTheme="minorEastAsia" w:hAnsi="Arial" w:cs="Arial"/>
          <w:kern w:val="24"/>
          <w:sz w:val="24"/>
          <w:szCs w:val="24"/>
        </w:rPr>
        <w:t xml:space="preserve"> shell </w:t>
      </w:r>
      <w:r w:rsidR="00E15B8B" w:rsidRPr="17C1B1BE">
        <w:rPr>
          <w:rFonts w:ascii="Arial" w:eastAsiaTheme="minorEastAsia" w:hAnsi="Arial" w:cs="Arial"/>
          <w:kern w:val="24"/>
          <w:sz w:val="24"/>
          <w:szCs w:val="24"/>
        </w:rPr>
        <w:t xml:space="preserve">included in </w:t>
      </w:r>
      <w:r w:rsidR="00642CE3" w:rsidRPr="17C1B1BE">
        <w:rPr>
          <w:rFonts w:ascii="Arial" w:eastAsiaTheme="minorEastAsia" w:hAnsi="Arial" w:cs="Arial"/>
          <w:kern w:val="24"/>
          <w:sz w:val="24"/>
          <w:szCs w:val="24"/>
        </w:rPr>
        <w:t xml:space="preserve">the monument was used to signal the start of the revolution. The machete was used by enslaved Africans to cut sugar cane as well as kill their European oppressors. </w:t>
      </w:r>
      <w:r w:rsidRPr="17C1B1BE">
        <w:rPr>
          <w:rFonts w:ascii="Arial" w:eastAsiaTheme="minorEastAsia" w:hAnsi="Arial" w:cs="Arial"/>
          <w:kern w:val="24"/>
          <w:sz w:val="24"/>
          <w:szCs w:val="24"/>
        </w:rPr>
        <w:t>The teacher can compare the Maroon statue to the Ponce de Le</w:t>
      </w:r>
      <w:r w:rsidR="005B0F0A" w:rsidRPr="17C1B1BE">
        <w:rPr>
          <w:rFonts w:ascii="Arial" w:eastAsiaTheme="minorEastAsia" w:hAnsi="Arial" w:cs="Arial"/>
          <w:kern w:val="24"/>
          <w:sz w:val="24"/>
          <w:szCs w:val="24"/>
        </w:rPr>
        <w:t>ó</w:t>
      </w:r>
      <w:r w:rsidRPr="17C1B1BE">
        <w:rPr>
          <w:rFonts w:ascii="Arial" w:eastAsiaTheme="minorEastAsia" w:hAnsi="Arial" w:cs="Arial"/>
          <w:kern w:val="24"/>
          <w:sz w:val="24"/>
          <w:szCs w:val="24"/>
        </w:rPr>
        <w:t xml:space="preserve">n statue if they so wish. </w:t>
      </w:r>
    </w:p>
    <w:p w14:paraId="0344DA12" w14:textId="2D7908C4" w:rsidR="00AB44D2" w:rsidRDefault="00AB44D2" w:rsidP="00134AC7">
      <w:pPr>
        <w:widowControl w:val="0"/>
        <w:tabs>
          <w:tab w:val="left" w:pos="-1440"/>
        </w:tabs>
        <w:autoSpaceDE w:val="0"/>
        <w:autoSpaceDN w:val="0"/>
        <w:adjustRightInd w:val="0"/>
        <w:spacing w:after="0" w:line="240" w:lineRule="auto"/>
        <w:rPr>
          <w:rFonts w:ascii="Arial" w:eastAsiaTheme="minorEastAsia" w:hAnsi="Arial" w:cs="Arial"/>
          <w:kern w:val="24"/>
          <w:sz w:val="24"/>
          <w:szCs w:val="24"/>
        </w:rPr>
      </w:pPr>
    </w:p>
    <w:p w14:paraId="161A9F29" w14:textId="77777777" w:rsidR="0032418F" w:rsidRDefault="0032418F">
      <w:pPr>
        <w:spacing w:after="0" w:line="240" w:lineRule="auto"/>
        <w:rPr>
          <w:rFonts w:ascii="Arial" w:eastAsiaTheme="minorEastAsia" w:hAnsi="Arial" w:cs="Arial"/>
          <w:kern w:val="24"/>
          <w:sz w:val="24"/>
          <w:szCs w:val="24"/>
          <w:u w:val="single"/>
        </w:rPr>
      </w:pPr>
      <w:r>
        <w:rPr>
          <w:rFonts w:ascii="Arial" w:eastAsiaTheme="minorEastAsia" w:hAnsi="Arial" w:cs="Arial"/>
          <w:kern w:val="24"/>
          <w:sz w:val="24"/>
          <w:szCs w:val="24"/>
          <w:u w:val="single"/>
        </w:rPr>
        <w:br w:type="page"/>
      </w:r>
    </w:p>
    <w:p w14:paraId="541668EB" w14:textId="0A5265DE" w:rsidR="005B3AE1" w:rsidRDefault="005B3AE1" w:rsidP="17C1B1BE">
      <w:pPr>
        <w:widowControl w:val="0"/>
        <w:autoSpaceDE w:val="0"/>
        <w:autoSpaceDN w:val="0"/>
        <w:adjustRightInd w:val="0"/>
        <w:spacing w:after="0" w:line="240" w:lineRule="auto"/>
        <w:rPr>
          <w:rFonts w:ascii="Arial" w:eastAsiaTheme="minorEastAsia" w:hAnsi="Arial" w:cs="Arial"/>
          <w:kern w:val="24"/>
          <w:sz w:val="24"/>
          <w:szCs w:val="24"/>
        </w:rPr>
      </w:pPr>
      <w:r w:rsidRPr="17C1B1BE">
        <w:rPr>
          <w:rFonts w:ascii="Arial" w:eastAsiaTheme="minorEastAsia" w:hAnsi="Arial" w:cs="Arial"/>
          <w:kern w:val="24"/>
          <w:sz w:val="24"/>
          <w:szCs w:val="24"/>
          <w:u w:val="single"/>
        </w:rPr>
        <w:lastRenderedPageBreak/>
        <w:t>Learning Activity 4: Simplified Visual Thinking Strategies visual analysis</w:t>
      </w:r>
    </w:p>
    <w:p w14:paraId="3A1CAF41" w14:textId="77777777" w:rsidR="005B3AE1" w:rsidRPr="005B3AE1" w:rsidRDefault="005B3AE1" w:rsidP="17C1B1BE">
      <w:pPr>
        <w:widowControl w:val="0"/>
        <w:autoSpaceDE w:val="0"/>
        <w:autoSpaceDN w:val="0"/>
        <w:adjustRightInd w:val="0"/>
        <w:spacing w:after="0" w:line="240" w:lineRule="auto"/>
        <w:rPr>
          <w:rFonts w:ascii="Arial" w:eastAsiaTheme="minorEastAsia" w:hAnsi="Arial" w:cs="Arial"/>
          <w:b/>
          <w:bCs/>
          <w:kern w:val="24"/>
          <w:sz w:val="24"/>
          <w:szCs w:val="24"/>
        </w:rPr>
      </w:pPr>
    </w:p>
    <w:p w14:paraId="4DCCE623" w14:textId="77777777" w:rsidR="005B3AE1" w:rsidRPr="005B3AE1" w:rsidRDefault="005B3AE1" w:rsidP="17C1B1BE">
      <w:pPr>
        <w:widowControl w:val="0"/>
        <w:autoSpaceDE w:val="0"/>
        <w:autoSpaceDN w:val="0"/>
        <w:adjustRightInd w:val="0"/>
        <w:spacing w:after="0" w:line="240" w:lineRule="auto"/>
        <w:rPr>
          <w:rFonts w:ascii="Arial" w:eastAsiaTheme="minorEastAsia" w:hAnsi="Arial" w:cs="Arial"/>
          <w:kern w:val="24"/>
          <w:sz w:val="24"/>
          <w:szCs w:val="24"/>
        </w:rPr>
      </w:pPr>
      <w:r w:rsidRPr="17C1B1BE">
        <w:rPr>
          <w:rFonts w:ascii="Arial" w:eastAsiaTheme="minorEastAsia" w:hAnsi="Arial" w:cs="Arial"/>
          <w:b/>
          <w:bCs/>
          <w:kern w:val="24"/>
          <w:sz w:val="24"/>
          <w:szCs w:val="24"/>
        </w:rPr>
        <w:t xml:space="preserve">Slides 25-26: </w:t>
      </w:r>
      <w:r w:rsidRPr="17C1B1BE">
        <w:rPr>
          <w:rFonts w:ascii="Arial" w:eastAsiaTheme="minorEastAsia" w:hAnsi="Arial" w:cs="Arial"/>
          <w:kern w:val="24"/>
          <w:sz w:val="24"/>
          <w:szCs w:val="24"/>
        </w:rPr>
        <w:t>Prompt discussion by asking the following questions, inviting students to come closer to the projected image if necessary:</w:t>
      </w:r>
    </w:p>
    <w:p w14:paraId="48A59EE9" w14:textId="77777777" w:rsidR="005B3AE1" w:rsidRPr="005B3AE1" w:rsidRDefault="005B3AE1" w:rsidP="17C1B1BE">
      <w:pPr>
        <w:widowControl w:val="0"/>
        <w:numPr>
          <w:ilvl w:val="1"/>
          <w:numId w:val="42"/>
        </w:numPr>
        <w:autoSpaceDE w:val="0"/>
        <w:autoSpaceDN w:val="0"/>
        <w:adjustRightInd w:val="0"/>
        <w:spacing w:after="0" w:line="240" w:lineRule="auto"/>
        <w:rPr>
          <w:rFonts w:ascii="Arial" w:eastAsiaTheme="minorEastAsia" w:hAnsi="Arial" w:cs="Arial"/>
          <w:kern w:val="24"/>
          <w:sz w:val="24"/>
          <w:szCs w:val="24"/>
        </w:rPr>
      </w:pPr>
      <w:r w:rsidRPr="17C1B1BE">
        <w:rPr>
          <w:rFonts w:ascii="Arial" w:eastAsiaTheme="minorEastAsia" w:hAnsi="Arial" w:cs="Arial"/>
          <w:kern w:val="24"/>
          <w:sz w:val="24"/>
          <w:szCs w:val="24"/>
        </w:rPr>
        <w:t>What is happening in this image?</w:t>
      </w:r>
    </w:p>
    <w:p w14:paraId="14CE3474" w14:textId="77777777" w:rsidR="005B3AE1" w:rsidRPr="005B3AE1" w:rsidRDefault="005B3AE1" w:rsidP="17C1B1BE">
      <w:pPr>
        <w:widowControl w:val="0"/>
        <w:numPr>
          <w:ilvl w:val="1"/>
          <w:numId w:val="42"/>
        </w:numPr>
        <w:autoSpaceDE w:val="0"/>
        <w:autoSpaceDN w:val="0"/>
        <w:adjustRightInd w:val="0"/>
        <w:spacing w:after="0" w:line="240" w:lineRule="auto"/>
        <w:rPr>
          <w:rFonts w:ascii="Arial" w:eastAsiaTheme="minorEastAsia" w:hAnsi="Arial" w:cs="Arial"/>
          <w:kern w:val="24"/>
          <w:sz w:val="24"/>
          <w:szCs w:val="24"/>
        </w:rPr>
      </w:pPr>
      <w:r w:rsidRPr="17C1B1BE">
        <w:rPr>
          <w:rFonts w:ascii="Arial" w:eastAsiaTheme="minorEastAsia" w:hAnsi="Arial" w:cs="Arial"/>
          <w:kern w:val="24"/>
          <w:sz w:val="24"/>
          <w:szCs w:val="24"/>
        </w:rPr>
        <w:t>What do you see that makes you say that?</w:t>
      </w:r>
    </w:p>
    <w:p w14:paraId="45BEF785" w14:textId="77777777" w:rsidR="005B3AE1" w:rsidRPr="005B3AE1" w:rsidRDefault="005B3AE1" w:rsidP="17C1B1BE">
      <w:pPr>
        <w:widowControl w:val="0"/>
        <w:numPr>
          <w:ilvl w:val="1"/>
          <w:numId w:val="42"/>
        </w:numPr>
        <w:autoSpaceDE w:val="0"/>
        <w:autoSpaceDN w:val="0"/>
        <w:adjustRightInd w:val="0"/>
        <w:spacing w:after="0" w:line="240" w:lineRule="auto"/>
        <w:rPr>
          <w:rFonts w:ascii="Arial" w:eastAsiaTheme="minorEastAsia" w:hAnsi="Arial" w:cs="Arial"/>
          <w:kern w:val="24"/>
          <w:sz w:val="24"/>
          <w:szCs w:val="24"/>
        </w:rPr>
      </w:pPr>
      <w:r w:rsidRPr="17C1B1BE">
        <w:rPr>
          <w:rFonts w:ascii="Arial" w:eastAsiaTheme="minorEastAsia" w:hAnsi="Arial" w:cs="Arial"/>
          <w:kern w:val="24"/>
          <w:sz w:val="24"/>
          <w:szCs w:val="24"/>
        </w:rPr>
        <w:t xml:space="preserve">What else do you see? </w:t>
      </w:r>
    </w:p>
    <w:p w14:paraId="1BC6EDA8" w14:textId="23FB3EFD" w:rsidR="005B3AE1" w:rsidRDefault="005B3AE1" w:rsidP="17C1B1BE">
      <w:pPr>
        <w:widowControl w:val="0"/>
        <w:autoSpaceDE w:val="0"/>
        <w:autoSpaceDN w:val="0"/>
        <w:adjustRightInd w:val="0"/>
        <w:spacing w:after="0" w:line="240" w:lineRule="auto"/>
        <w:rPr>
          <w:rFonts w:ascii="Arial" w:eastAsiaTheme="minorEastAsia" w:hAnsi="Arial" w:cs="Arial"/>
          <w:kern w:val="24"/>
          <w:sz w:val="24"/>
          <w:szCs w:val="24"/>
        </w:rPr>
      </w:pPr>
      <w:r w:rsidRPr="17C1B1BE">
        <w:rPr>
          <w:rFonts w:ascii="Arial" w:eastAsiaTheme="minorEastAsia" w:hAnsi="Arial" w:cs="Arial"/>
          <w:kern w:val="24"/>
          <w:sz w:val="24"/>
          <w:szCs w:val="24"/>
        </w:rPr>
        <w:t xml:space="preserve">Explain that the artist created the sculpture of “The Unknown Maroon” to commemorate the rallying cry that sparked the Haitian Revolution and the abolition of slavery. </w:t>
      </w:r>
    </w:p>
    <w:p w14:paraId="2ECCC603" w14:textId="77777777" w:rsidR="005B3AE1" w:rsidRPr="005B3AE1" w:rsidRDefault="005B3AE1" w:rsidP="005B3AE1">
      <w:pPr>
        <w:widowControl w:val="0"/>
        <w:tabs>
          <w:tab w:val="left" w:pos="-1440"/>
        </w:tabs>
        <w:autoSpaceDE w:val="0"/>
        <w:autoSpaceDN w:val="0"/>
        <w:adjustRightInd w:val="0"/>
        <w:spacing w:after="0" w:line="240" w:lineRule="auto"/>
        <w:rPr>
          <w:rFonts w:ascii="Arial" w:eastAsiaTheme="minorEastAsia" w:hAnsi="Arial" w:cs="Arial"/>
          <w:kern w:val="24"/>
          <w:sz w:val="24"/>
          <w:szCs w:val="24"/>
        </w:rPr>
      </w:pPr>
    </w:p>
    <w:p w14:paraId="3308447A" w14:textId="1D005336" w:rsidR="003C5969" w:rsidRDefault="003C5969" w:rsidP="17C1B1BE">
      <w:pPr>
        <w:widowControl w:val="0"/>
        <w:autoSpaceDE w:val="0"/>
        <w:autoSpaceDN w:val="0"/>
        <w:adjustRightInd w:val="0"/>
        <w:rPr>
          <w:rFonts w:ascii="Arial" w:eastAsiaTheme="minorEastAsia" w:hAnsi="Arial" w:cs="Arial"/>
          <w:kern w:val="24"/>
          <w:sz w:val="24"/>
          <w:szCs w:val="24"/>
          <w:u w:val="single"/>
        </w:rPr>
      </w:pPr>
      <w:r w:rsidRPr="17C1B1BE">
        <w:rPr>
          <w:rFonts w:ascii="Arial" w:eastAsiaTheme="minorEastAsia" w:hAnsi="Arial" w:cs="Arial"/>
          <w:kern w:val="24"/>
          <w:sz w:val="24"/>
          <w:szCs w:val="24"/>
          <w:u w:val="single"/>
        </w:rPr>
        <w:t>Learning Activity 5: Resistance in the Caribbean: Interactive Mini-Lecture (continued)</w:t>
      </w:r>
    </w:p>
    <w:p w14:paraId="175211D6" w14:textId="6C7F26D5" w:rsidR="00AB44D2" w:rsidRDefault="00642CE3" w:rsidP="00134AC7">
      <w:pPr>
        <w:widowControl w:val="0"/>
        <w:tabs>
          <w:tab w:val="left" w:pos="-1440"/>
        </w:tabs>
        <w:autoSpaceDE w:val="0"/>
        <w:autoSpaceDN w:val="0"/>
        <w:adjustRightInd w:val="0"/>
        <w:spacing w:after="0" w:line="240" w:lineRule="auto"/>
        <w:rPr>
          <w:rFonts w:ascii="Arial" w:eastAsiaTheme="minorEastAsia" w:hAnsi="Arial" w:cs="Arial"/>
          <w:kern w:val="24"/>
          <w:sz w:val="24"/>
          <w:szCs w:val="24"/>
        </w:rPr>
      </w:pPr>
      <w:r w:rsidRPr="00642CE3">
        <w:rPr>
          <w:rFonts w:ascii="Arial" w:eastAsiaTheme="minorEastAsia" w:hAnsi="Arial" w:cs="Arial"/>
          <w:b/>
          <w:kern w:val="24"/>
          <w:sz w:val="24"/>
          <w:szCs w:val="24"/>
        </w:rPr>
        <w:t>Slide 27</w:t>
      </w:r>
      <w:r>
        <w:rPr>
          <w:rFonts w:ascii="Arial" w:eastAsiaTheme="minorEastAsia" w:hAnsi="Arial" w:cs="Arial"/>
          <w:kern w:val="24"/>
          <w:sz w:val="24"/>
          <w:szCs w:val="24"/>
        </w:rPr>
        <w:t xml:space="preserve">. Explain how rebellions happened all over the plantations in the Caribbean. Each one was important, but there is not enough class time to discuss them all. Encourage students to research rebellions on their own for their project. </w:t>
      </w:r>
    </w:p>
    <w:p w14:paraId="063116E0" w14:textId="063CE666" w:rsidR="00642CE3" w:rsidRDefault="00642CE3" w:rsidP="00134AC7">
      <w:pPr>
        <w:widowControl w:val="0"/>
        <w:tabs>
          <w:tab w:val="left" w:pos="-1440"/>
        </w:tabs>
        <w:autoSpaceDE w:val="0"/>
        <w:autoSpaceDN w:val="0"/>
        <w:adjustRightInd w:val="0"/>
        <w:spacing w:after="0" w:line="240" w:lineRule="auto"/>
        <w:rPr>
          <w:rFonts w:ascii="Arial" w:eastAsiaTheme="minorEastAsia" w:hAnsi="Arial" w:cs="Arial"/>
          <w:kern w:val="24"/>
          <w:sz w:val="24"/>
          <w:szCs w:val="24"/>
        </w:rPr>
      </w:pPr>
    </w:p>
    <w:p w14:paraId="695F8043" w14:textId="73A67D27" w:rsidR="00642CE3" w:rsidRDefault="00642CE3" w:rsidP="00134AC7">
      <w:pPr>
        <w:widowControl w:val="0"/>
        <w:tabs>
          <w:tab w:val="left" w:pos="-1440"/>
        </w:tabs>
        <w:autoSpaceDE w:val="0"/>
        <w:autoSpaceDN w:val="0"/>
        <w:adjustRightInd w:val="0"/>
        <w:spacing w:after="0" w:line="240" w:lineRule="auto"/>
        <w:rPr>
          <w:rFonts w:ascii="Arial" w:eastAsiaTheme="minorEastAsia" w:hAnsi="Arial" w:cs="Arial"/>
          <w:kern w:val="24"/>
          <w:sz w:val="24"/>
          <w:szCs w:val="24"/>
        </w:rPr>
      </w:pPr>
      <w:r w:rsidRPr="00642CE3">
        <w:rPr>
          <w:rFonts w:ascii="Arial" w:eastAsiaTheme="minorEastAsia" w:hAnsi="Arial" w:cs="Arial"/>
          <w:b/>
          <w:kern w:val="24"/>
          <w:sz w:val="24"/>
          <w:szCs w:val="24"/>
        </w:rPr>
        <w:t>Slides 28-29</w:t>
      </w:r>
      <w:r>
        <w:rPr>
          <w:rFonts w:ascii="Arial" w:eastAsiaTheme="minorEastAsia" w:hAnsi="Arial" w:cs="Arial"/>
          <w:kern w:val="24"/>
          <w:sz w:val="24"/>
          <w:szCs w:val="24"/>
        </w:rPr>
        <w:t xml:space="preserve">. Examine </w:t>
      </w:r>
      <w:proofErr w:type="spellStart"/>
      <w:r>
        <w:rPr>
          <w:rFonts w:ascii="Arial" w:eastAsiaTheme="minorEastAsia" w:hAnsi="Arial" w:cs="Arial"/>
          <w:kern w:val="24"/>
          <w:sz w:val="24"/>
          <w:szCs w:val="24"/>
        </w:rPr>
        <w:t>Bussa’s</w:t>
      </w:r>
      <w:proofErr w:type="spellEnd"/>
      <w:r>
        <w:rPr>
          <w:rFonts w:ascii="Arial" w:eastAsiaTheme="minorEastAsia" w:hAnsi="Arial" w:cs="Arial"/>
          <w:kern w:val="24"/>
          <w:sz w:val="24"/>
          <w:szCs w:val="24"/>
        </w:rPr>
        <w:t xml:space="preserve"> rebellion and how it helped spark other rebellions in the Caribbean. Examine the monument to </w:t>
      </w:r>
      <w:proofErr w:type="spellStart"/>
      <w:r>
        <w:rPr>
          <w:rFonts w:ascii="Arial" w:eastAsiaTheme="minorEastAsia" w:hAnsi="Arial" w:cs="Arial"/>
          <w:kern w:val="24"/>
          <w:sz w:val="24"/>
          <w:szCs w:val="24"/>
        </w:rPr>
        <w:t>Bussa</w:t>
      </w:r>
      <w:proofErr w:type="spellEnd"/>
      <w:r>
        <w:rPr>
          <w:rFonts w:ascii="Arial" w:eastAsiaTheme="minorEastAsia" w:hAnsi="Arial" w:cs="Arial"/>
          <w:kern w:val="24"/>
          <w:sz w:val="24"/>
          <w:szCs w:val="24"/>
        </w:rPr>
        <w:t xml:space="preserve"> and ask students the following questions:</w:t>
      </w:r>
    </w:p>
    <w:p w14:paraId="162A7B32" w14:textId="6A76E058" w:rsidR="00642CE3" w:rsidRPr="00642CE3" w:rsidRDefault="00642CE3" w:rsidP="00642CE3">
      <w:pPr>
        <w:pStyle w:val="ListParagraph"/>
        <w:widowControl w:val="0"/>
        <w:numPr>
          <w:ilvl w:val="0"/>
          <w:numId w:val="39"/>
        </w:numPr>
        <w:tabs>
          <w:tab w:val="left" w:pos="-1440"/>
        </w:tabs>
        <w:autoSpaceDE w:val="0"/>
        <w:autoSpaceDN w:val="0"/>
        <w:adjustRightInd w:val="0"/>
        <w:spacing w:after="0" w:line="240" w:lineRule="auto"/>
        <w:rPr>
          <w:rFonts w:ascii="Arial" w:hAnsi="Arial" w:cs="Arial"/>
          <w:sz w:val="24"/>
          <w:szCs w:val="24"/>
        </w:rPr>
      </w:pPr>
      <w:r>
        <w:rPr>
          <w:rFonts w:ascii="Arial" w:eastAsiaTheme="minorEastAsia" w:hAnsi="Arial" w:cs="Arial"/>
          <w:kern w:val="24"/>
          <w:sz w:val="24"/>
          <w:szCs w:val="24"/>
        </w:rPr>
        <w:t>Why would there be a monument to a “failed” rebellion?</w:t>
      </w:r>
    </w:p>
    <w:p w14:paraId="46AF72FB" w14:textId="5D318882" w:rsidR="00642CE3" w:rsidRPr="00642CE3" w:rsidRDefault="00642CE3" w:rsidP="00642CE3">
      <w:pPr>
        <w:pStyle w:val="ListParagraph"/>
        <w:widowControl w:val="0"/>
        <w:numPr>
          <w:ilvl w:val="0"/>
          <w:numId w:val="39"/>
        </w:numPr>
        <w:tabs>
          <w:tab w:val="left" w:pos="-1440"/>
        </w:tabs>
        <w:autoSpaceDE w:val="0"/>
        <w:autoSpaceDN w:val="0"/>
        <w:adjustRightInd w:val="0"/>
        <w:spacing w:after="0" w:line="240" w:lineRule="auto"/>
        <w:rPr>
          <w:rFonts w:ascii="Arial" w:hAnsi="Arial" w:cs="Arial"/>
          <w:sz w:val="24"/>
          <w:szCs w:val="24"/>
        </w:rPr>
      </w:pPr>
      <w:r>
        <w:rPr>
          <w:rFonts w:ascii="Arial" w:eastAsiaTheme="minorEastAsia" w:hAnsi="Arial" w:cs="Arial"/>
          <w:kern w:val="24"/>
          <w:sz w:val="24"/>
          <w:szCs w:val="24"/>
        </w:rPr>
        <w:t xml:space="preserve">Why would a “failed” rebellion inspire others to resist oppression and slavery? </w:t>
      </w:r>
    </w:p>
    <w:p w14:paraId="796A7BD1" w14:textId="77777777" w:rsidR="003C5969" w:rsidRDefault="003C5969" w:rsidP="00134AC7">
      <w:pPr>
        <w:widowControl w:val="0"/>
        <w:tabs>
          <w:tab w:val="left" w:pos="-1440"/>
        </w:tabs>
        <w:autoSpaceDE w:val="0"/>
        <w:autoSpaceDN w:val="0"/>
        <w:adjustRightInd w:val="0"/>
        <w:spacing w:after="0" w:line="240" w:lineRule="auto"/>
        <w:rPr>
          <w:rFonts w:ascii="Arial" w:eastAsia="Times New Roman" w:hAnsi="Arial" w:cs="Arial"/>
          <w:b/>
          <w:sz w:val="24"/>
          <w:szCs w:val="24"/>
        </w:rPr>
      </w:pPr>
    </w:p>
    <w:p w14:paraId="74552AD8" w14:textId="051CF0F3" w:rsidR="00134AC7" w:rsidRDefault="00642CE3" w:rsidP="00134AC7">
      <w:pPr>
        <w:widowControl w:val="0"/>
        <w:tabs>
          <w:tab w:val="left" w:pos="-1440"/>
        </w:tabs>
        <w:autoSpaceDE w:val="0"/>
        <w:autoSpaceDN w:val="0"/>
        <w:adjustRightInd w:val="0"/>
        <w:spacing w:after="0" w:line="240" w:lineRule="auto"/>
        <w:rPr>
          <w:rFonts w:ascii="Arial" w:eastAsia="Times New Roman" w:hAnsi="Arial" w:cs="Arial"/>
          <w:sz w:val="24"/>
          <w:szCs w:val="24"/>
        </w:rPr>
      </w:pPr>
      <w:r w:rsidRPr="00642CE3">
        <w:rPr>
          <w:rFonts w:ascii="Arial" w:eastAsia="Times New Roman" w:hAnsi="Arial" w:cs="Arial"/>
          <w:b/>
          <w:sz w:val="24"/>
          <w:szCs w:val="24"/>
        </w:rPr>
        <w:t>Slide 30.</w:t>
      </w:r>
      <w:r>
        <w:rPr>
          <w:rFonts w:ascii="Arial" w:eastAsia="Times New Roman" w:hAnsi="Arial" w:cs="Arial"/>
          <w:sz w:val="24"/>
          <w:szCs w:val="24"/>
        </w:rPr>
        <w:t xml:space="preserve"> Explain the Curacao Slave Revolt in a Dutch owned colony. Once more a rebellion failed, but still there is a monument to the leader. Explain that, while not all rebellions “win”, they still change and inspire people. </w:t>
      </w:r>
    </w:p>
    <w:p w14:paraId="2444745C" w14:textId="72B99C12" w:rsidR="00642CE3" w:rsidRDefault="00642CE3" w:rsidP="00134AC7">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55A547E3" w14:textId="5F388D74" w:rsidR="00642CE3" w:rsidRDefault="00642CE3" w:rsidP="00134AC7">
      <w:pPr>
        <w:widowControl w:val="0"/>
        <w:tabs>
          <w:tab w:val="left" w:pos="-1440"/>
        </w:tabs>
        <w:autoSpaceDE w:val="0"/>
        <w:autoSpaceDN w:val="0"/>
        <w:adjustRightInd w:val="0"/>
        <w:spacing w:after="0" w:line="240" w:lineRule="auto"/>
        <w:rPr>
          <w:rFonts w:ascii="Arial" w:eastAsia="Times New Roman" w:hAnsi="Arial" w:cs="Arial"/>
          <w:sz w:val="24"/>
          <w:szCs w:val="24"/>
        </w:rPr>
      </w:pPr>
      <w:r w:rsidRPr="00642CE3">
        <w:rPr>
          <w:rFonts w:ascii="Arial" w:eastAsia="Times New Roman" w:hAnsi="Arial" w:cs="Arial"/>
          <w:b/>
          <w:sz w:val="24"/>
          <w:szCs w:val="24"/>
        </w:rPr>
        <w:t>Slide 31-33</w:t>
      </w:r>
      <w:r>
        <w:rPr>
          <w:rFonts w:ascii="Arial" w:eastAsia="Times New Roman" w:hAnsi="Arial" w:cs="Arial"/>
          <w:sz w:val="24"/>
          <w:szCs w:val="24"/>
        </w:rPr>
        <w:t>. Explain that, while the past two rebellions were not immediately successful, the Haitian Revolution was the first successful slave revolt and the second successful revolution in the Americas. Review key pieces of information with students and connect the Voodoo rituals to the start of the revolution and how religion</w:t>
      </w:r>
      <w:r w:rsidR="00E15B8B">
        <w:rPr>
          <w:rFonts w:ascii="Arial" w:eastAsia="Times New Roman" w:hAnsi="Arial" w:cs="Arial"/>
          <w:sz w:val="24"/>
          <w:szCs w:val="24"/>
        </w:rPr>
        <w:t xml:space="preserve"> a</w:t>
      </w:r>
      <w:r>
        <w:rPr>
          <w:rFonts w:ascii="Arial" w:eastAsia="Times New Roman" w:hAnsi="Arial" w:cs="Arial"/>
          <w:sz w:val="24"/>
          <w:szCs w:val="24"/>
        </w:rPr>
        <w:t xml:space="preserve"> played key role. </w:t>
      </w:r>
    </w:p>
    <w:p w14:paraId="516A1851" w14:textId="25BE54D7" w:rsidR="00642CE3" w:rsidRDefault="00642CE3" w:rsidP="00134AC7">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02599F05" w14:textId="363D7012" w:rsidR="009A34AC" w:rsidRDefault="009A34AC"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b/>
          <w:sz w:val="24"/>
          <w:szCs w:val="24"/>
        </w:rPr>
        <w:t>Closure</w:t>
      </w:r>
      <w:r w:rsidRPr="00D96FE8">
        <w:rPr>
          <w:rFonts w:ascii="Arial" w:eastAsia="Times New Roman" w:hAnsi="Arial" w:cs="Arial"/>
          <w:sz w:val="24"/>
          <w:szCs w:val="24"/>
        </w:rPr>
        <w:t xml:space="preserve">:  </w:t>
      </w:r>
    </w:p>
    <w:p w14:paraId="6E0124FF" w14:textId="77777777" w:rsidR="00CF47D8" w:rsidRDefault="00CF47D8"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7625F2B6" w14:textId="6A3968D7" w:rsidR="0060230D" w:rsidRDefault="00CF47D8"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r w:rsidRPr="00CF47D8">
        <w:rPr>
          <w:rFonts w:ascii="Arial" w:eastAsia="Times New Roman" w:hAnsi="Arial" w:cs="Arial"/>
          <w:b/>
          <w:sz w:val="24"/>
          <w:szCs w:val="24"/>
        </w:rPr>
        <w:t>Slide 34</w:t>
      </w:r>
      <w:r>
        <w:rPr>
          <w:rFonts w:ascii="Arial" w:eastAsia="Times New Roman" w:hAnsi="Arial" w:cs="Arial"/>
          <w:sz w:val="24"/>
          <w:szCs w:val="24"/>
        </w:rPr>
        <w:t xml:space="preserve">. </w:t>
      </w:r>
      <w:r w:rsidR="0060230D">
        <w:rPr>
          <w:rFonts w:ascii="Arial" w:eastAsia="Times New Roman" w:hAnsi="Arial" w:cs="Arial"/>
          <w:sz w:val="24"/>
          <w:szCs w:val="24"/>
        </w:rPr>
        <w:t>Ask students to discuss the following questions in groups:</w:t>
      </w:r>
    </w:p>
    <w:p w14:paraId="00F15A82" w14:textId="205EDD00" w:rsidR="0060230D" w:rsidRDefault="0060230D" w:rsidP="0060230D">
      <w:pPr>
        <w:pStyle w:val="ListParagraph"/>
        <w:widowControl w:val="0"/>
        <w:numPr>
          <w:ilvl w:val="0"/>
          <w:numId w:val="38"/>
        </w:numPr>
        <w:tabs>
          <w:tab w:val="left" w:pos="-1440"/>
        </w:tabs>
        <w:autoSpaceDE w:val="0"/>
        <w:autoSpaceDN w:val="0"/>
        <w:adjustRightInd w:val="0"/>
        <w:spacing w:after="0" w:line="240" w:lineRule="auto"/>
        <w:rPr>
          <w:rFonts w:ascii="Arial" w:eastAsia="Times New Roman" w:hAnsi="Arial" w:cs="Arial"/>
          <w:sz w:val="24"/>
          <w:szCs w:val="24"/>
        </w:rPr>
      </w:pPr>
      <w:r w:rsidRPr="0060230D">
        <w:rPr>
          <w:rFonts w:ascii="Arial" w:eastAsia="Times New Roman" w:hAnsi="Arial" w:cs="Arial"/>
          <w:sz w:val="24"/>
          <w:szCs w:val="24"/>
        </w:rPr>
        <w:t xml:space="preserve">How did people in the Caribbean resist colonization? </w:t>
      </w:r>
    </w:p>
    <w:p w14:paraId="72510E88" w14:textId="5685C29E" w:rsidR="0060230D" w:rsidRDefault="00141B62" w:rsidP="0060230D">
      <w:pPr>
        <w:pStyle w:val="ListParagraph"/>
        <w:widowControl w:val="0"/>
        <w:numPr>
          <w:ilvl w:val="0"/>
          <w:numId w:val="38"/>
        </w:numPr>
        <w:tabs>
          <w:tab w:val="left" w:pos="-144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How can art be a way to resist oppression and celebrate resistance? </w:t>
      </w:r>
    </w:p>
    <w:p w14:paraId="5E44F597" w14:textId="77777777" w:rsidR="00AB44D2" w:rsidRPr="0060230D" w:rsidRDefault="00AB44D2" w:rsidP="00141B62">
      <w:pPr>
        <w:pStyle w:val="ListParagraph"/>
        <w:widowControl w:val="0"/>
        <w:tabs>
          <w:tab w:val="left" w:pos="-1440"/>
        </w:tabs>
        <w:autoSpaceDE w:val="0"/>
        <w:autoSpaceDN w:val="0"/>
        <w:adjustRightInd w:val="0"/>
        <w:spacing w:after="0" w:line="240" w:lineRule="auto"/>
        <w:ind w:left="780"/>
        <w:rPr>
          <w:rFonts w:ascii="Arial" w:eastAsia="Times New Roman" w:hAnsi="Arial" w:cs="Arial"/>
          <w:sz w:val="24"/>
          <w:szCs w:val="24"/>
        </w:rPr>
      </w:pPr>
    </w:p>
    <w:p w14:paraId="43364188" w14:textId="5A833D59"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137CD986" w14:textId="4E32ED9B" w:rsidR="009A34AC"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Evaluation</w:t>
      </w:r>
      <w:r w:rsidR="00532044">
        <w:rPr>
          <w:rFonts w:ascii="Arial" w:eastAsia="Arial Unicode MS" w:hAnsi="Arial" w:cs="Arial"/>
          <w:b/>
          <w:sz w:val="24"/>
          <w:szCs w:val="24"/>
          <w:u w:val="single"/>
        </w:rPr>
        <w:t>:</w:t>
      </w:r>
    </w:p>
    <w:p w14:paraId="12D23AB6" w14:textId="32516C7A" w:rsidR="00532044" w:rsidRDefault="00532044" w:rsidP="009A34AC">
      <w:pPr>
        <w:widowControl w:val="0"/>
        <w:autoSpaceDE w:val="0"/>
        <w:autoSpaceDN w:val="0"/>
        <w:adjustRightInd w:val="0"/>
        <w:spacing w:after="0" w:line="240" w:lineRule="auto"/>
        <w:rPr>
          <w:rFonts w:ascii="Arial" w:eastAsia="Arial Unicode MS" w:hAnsi="Arial" w:cs="Arial"/>
          <w:sz w:val="24"/>
          <w:szCs w:val="24"/>
        </w:rPr>
      </w:pPr>
    </w:p>
    <w:p w14:paraId="78BB5EC1" w14:textId="134911DA" w:rsidR="00532044" w:rsidRDefault="003C5969" w:rsidP="009A34AC">
      <w:pPr>
        <w:widowControl w:val="0"/>
        <w:autoSpaceDE w:val="0"/>
        <w:autoSpaceDN w:val="0"/>
        <w:adjustRightInd w:val="0"/>
        <w:spacing w:after="0" w:line="240" w:lineRule="auto"/>
        <w:rPr>
          <w:rFonts w:ascii="Arial" w:eastAsia="Arial Unicode MS" w:hAnsi="Arial" w:cs="Arial"/>
          <w:sz w:val="24"/>
          <w:szCs w:val="24"/>
        </w:rPr>
      </w:pPr>
      <w:r w:rsidRPr="17C1B1BE">
        <w:rPr>
          <w:rFonts w:ascii="Arial" w:eastAsia="Arial Unicode MS" w:hAnsi="Arial" w:cs="Arial"/>
          <w:b/>
          <w:bCs/>
          <w:sz w:val="24"/>
          <w:szCs w:val="24"/>
        </w:rPr>
        <w:t>Slide 35.</w:t>
      </w:r>
      <w:r w:rsidRPr="17C1B1BE">
        <w:rPr>
          <w:rFonts w:ascii="Arial" w:eastAsia="Arial Unicode MS" w:hAnsi="Arial" w:cs="Arial"/>
          <w:sz w:val="24"/>
          <w:szCs w:val="24"/>
        </w:rPr>
        <w:t xml:space="preserve"> </w:t>
      </w:r>
      <w:r w:rsidR="00532044" w:rsidRPr="17C1B1BE">
        <w:rPr>
          <w:rFonts w:ascii="Arial" w:eastAsia="Arial Unicode MS" w:hAnsi="Arial" w:cs="Arial"/>
          <w:sz w:val="24"/>
          <w:szCs w:val="24"/>
        </w:rPr>
        <w:t>Students will create a pattern that incorporates different elements from a resistance movement they learned about OR a resistance movement that</w:t>
      </w:r>
      <w:r w:rsidR="00CF47D8" w:rsidRPr="17C1B1BE">
        <w:rPr>
          <w:rFonts w:ascii="Arial" w:eastAsia="Arial Unicode MS" w:hAnsi="Arial" w:cs="Arial"/>
          <w:sz w:val="24"/>
          <w:szCs w:val="24"/>
        </w:rPr>
        <w:t xml:space="preserve"> they research on their own. </w:t>
      </w:r>
      <w:r w:rsidR="00532044" w:rsidRPr="17C1B1BE">
        <w:rPr>
          <w:rFonts w:ascii="Arial" w:eastAsia="Arial Unicode MS" w:hAnsi="Arial" w:cs="Arial"/>
          <w:sz w:val="24"/>
          <w:szCs w:val="24"/>
        </w:rPr>
        <w:t>The pattern should include images that tie into the resistance movement and an image key that explains what the images are and why they were chosen for the pattern.</w:t>
      </w:r>
      <w:r w:rsidR="00CF47D8" w:rsidRPr="17C1B1BE">
        <w:rPr>
          <w:rFonts w:ascii="Arial" w:eastAsia="Arial Unicode MS" w:hAnsi="Arial" w:cs="Arial"/>
          <w:sz w:val="24"/>
          <w:szCs w:val="24"/>
        </w:rPr>
        <w:t xml:space="preserve"> </w:t>
      </w:r>
    </w:p>
    <w:p w14:paraId="535A5384" w14:textId="3883D748" w:rsidR="00CF47D8" w:rsidRDefault="00CF47D8" w:rsidP="009A34AC">
      <w:pPr>
        <w:widowControl w:val="0"/>
        <w:autoSpaceDE w:val="0"/>
        <w:autoSpaceDN w:val="0"/>
        <w:adjustRightInd w:val="0"/>
        <w:spacing w:after="0" w:line="240" w:lineRule="auto"/>
        <w:rPr>
          <w:rFonts w:ascii="Arial" w:eastAsia="Arial Unicode MS" w:hAnsi="Arial" w:cs="Arial"/>
          <w:sz w:val="24"/>
          <w:szCs w:val="24"/>
        </w:rPr>
      </w:pPr>
    </w:p>
    <w:p w14:paraId="34E6AE23" w14:textId="74DA2D3D" w:rsidR="00CF47D8" w:rsidRPr="00532044" w:rsidRDefault="00CF47D8"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lastRenderedPageBreak/>
        <w:t xml:space="preserve">For extra credit, </w:t>
      </w:r>
      <w:r w:rsidR="0032418F">
        <w:rPr>
          <w:rFonts w:ascii="Arial" w:eastAsia="Arial Unicode MS" w:hAnsi="Arial" w:cs="Arial"/>
          <w:sz w:val="24"/>
          <w:szCs w:val="24"/>
        </w:rPr>
        <w:t>students</w:t>
      </w:r>
      <w:r>
        <w:rPr>
          <w:rFonts w:ascii="Arial" w:eastAsia="Arial Unicode MS" w:hAnsi="Arial" w:cs="Arial"/>
          <w:sz w:val="24"/>
          <w:szCs w:val="24"/>
        </w:rPr>
        <w:t xml:space="preserve"> can research a monument that they would like to cover with their pattern and explain why. </w:t>
      </w:r>
    </w:p>
    <w:p w14:paraId="37B1AF5D" w14:textId="77777777" w:rsidR="009A34AC" w:rsidRPr="00D96FE8" w:rsidRDefault="009A34AC" w:rsidP="009A34AC">
      <w:pPr>
        <w:widowControl w:val="0"/>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 xml:space="preserve">  </w:t>
      </w:r>
    </w:p>
    <w:p w14:paraId="36A159C7"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66FDFCB6" w14:textId="6E5ED520" w:rsidR="009A34AC"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Optional Extension Activities</w:t>
      </w:r>
      <w:r w:rsidR="00532044">
        <w:rPr>
          <w:rFonts w:ascii="Arial" w:eastAsia="Arial Unicode MS" w:hAnsi="Arial" w:cs="Arial"/>
          <w:b/>
          <w:sz w:val="24"/>
          <w:szCs w:val="24"/>
          <w:u w:val="single"/>
        </w:rPr>
        <w:t>:</w:t>
      </w:r>
    </w:p>
    <w:p w14:paraId="47232496" w14:textId="10F48531" w:rsidR="00532044" w:rsidRDefault="00532044" w:rsidP="009A34AC">
      <w:pPr>
        <w:widowControl w:val="0"/>
        <w:autoSpaceDE w:val="0"/>
        <w:autoSpaceDN w:val="0"/>
        <w:adjustRightInd w:val="0"/>
        <w:spacing w:after="0" w:line="240" w:lineRule="auto"/>
        <w:rPr>
          <w:rFonts w:ascii="Arial" w:eastAsia="Arial Unicode MS" w:hAnsi="Arial" w:cs="Arial"/>
          <w:sz w:val="24"/>
          <w:szCs w:val="24"/>
        </w:rPr>
      </w:pPr>
    </w:p>
    <w:p w14:paraId="4AA1C7B3" w14:textId="77777777" w:rsidR="00CF47D8" w:rsidRDefault="00532044"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 xml:space="preserve">Students can spend days researching resistance movements outside of the Caribbean and present their research to the rest of the class. </w:t>
      </w:r>
    </w:p>
    <w:p w14:paraId="0FA669C4" w14:textId="40C412E3" w:rsidR="00532044" w:rsidRDefault="00532044" w:rsidP="009A34AC">
      <w:pPr>
        <w:widowControl w:val="0"/>
        <w:autoSpaceDE w:val="0"/>
        <w:autoSpaceDN w:val="0"/>
        <w:adjustRightInd w:val="0"/>
        <w:spacing w:after="0" w:line="240" w:lineRule="auto"/>
        <w:rPr>
          <w:rFonts w:ascii="Arial" w:eastAsia="Arial Unicode MS" w:hAnsi="Arial" w:cs="Arial"/>
          <w:sz w:val="24"/>
          <w:szCs w:val="24"/>
        </w:rPr>
      </w:pPr>
      <w:r w:rsidRPr="17C1B1BE">
        <w:rPr>
          <w:rFonts w:ascii="Arial" w:eastAsia="Arial Unicode MS" w:hAnsi="Arial" w:cs="Arial"/>
          <w:sz w:val="24"/>
          <w:szCs w:val="24"/>
        </w:rPr>
        <w:t xml:space="preserve">Students could also create a 2-D sketch of a monument that represents the resistance movement.  </w:t>
      </w:r>
    </w:p>
    <w:p w14:paraId="3D1562D6" w14:textId="1FD0BAF2" w:rsidR="003C5969" w:rsidRPr="00532044" w:rsidRDefault="003C5969" w:rsidP="009A34AC">
      <w:pPr>
        <w:widowControl w:val="0"/>
        <w:autoSpaceDE w:val="0"/>
        <w:autoSpaceDN w:val="0"/>
        <w:adjustRightInd w:val="0"/>
        <w:spacing w:after="0" w:line="240" w:lineRule="auto"/>
        <w:rPr>
          <w:rFonts w:ascii="Arial" w:eastAsia="Arial Unicode MS" w:hAnsi="Arial" w:cs="Arial"/>
          <w:sz w:val="24"/>
          <w:szCs w:val="24"/>
        </w:rPr>
      </w:pPr>
      <w:r w:rsidRPr="17C1B1BE">
        <w:rPr>
          <w:rFonts w:ascii="Arial" w:eastAsia="Arial Unicode MS" w:hAnsi="Arial" w:cs="Arial"/>
          <w:sz w:val="24"/>
          <w:szCs w:val="24"/>
        </w:rPr>
        <w:t>Finally, students can also identify a current issue they believe should be protested and create (or design) a monument that brings attention to that issue.</w:t>
      </w:r>
    </w:p>
    <w:p w14:paraId="38D4AEA8" w14:textId="6866CF5C" w:rsidR="001D131D" w:rsidRDefault="001D131D" w:rsidP="009A34AC">
      <w:pPr>
        <w:widowControl w:val="0"/>
        <w:autoSpaceDE w:val="0"/>
        <w:autoSpaceDN w:val="0"/>
        <w:adjustRightInd w:val="0"/>
        <w:spacing w:after="0" w:line="240" w:lineRule="auto"/>
        <w:rPr>
          <w:rFonts w:ascii="Arial" w:eastAsia="Arial Unicode MS" w:hAnsi="Arial" w:cs="Arial"/>
          <w:sz w:val="24"/>
          <w:szCs w:val="24"/>
        </w:rPr>
      </w:pPr>
    </w:p>
    <w:p w14:paraId="4B2DE16D" w14:textId="77777777" w:rsidR="003B4FBB" w:rsidRPr="00D96FE8" w:rsidRDefault="003B4FBB" w:rsidP="009A34AC">
      <w:pPr>
        <w:widowControl w:val="0"/>
        <w:autoSpaceDE w:val="0"/>
        <w:autoSpaceDN w:val="0"/>
        <w:adjustRightInd w:val="0"/>
        <w:spacing w:after="0" w:line="240" w:lineRule="auto"/>
        <w:rPr>
          <w:rFonts w:ascii="Arial" w:eastAsia="Arial Unicode MS" w:hAnsi="Arial" w:cs="Arial"/>
          <w:sz w:val="24"/>
          <w:szCs w:val="24"/>
        </w:rPr>
      </w:pPr>
    </w:p>
    <w:p w14:paraId="523D2305"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Materials and Resources</w:t>
      </w:r>
    </w:p>
    <w:p w14:paraId="0DF9E031" w14:textId="0FF1F69D" w:rsidR="003B4FBB" w:rsidRDefault="003B4FBB" w:rsidP="009A34AC">
      <w:pPr>
        <w:widowControl w:val="0"/>
        <w:autoSpaceDE w:val="0"/>
        <w:autoSpaceDN w:val="0"/>
        <w:adjustRightInd w:val="0"/>
        <w:spacing w:after="0" w:line="240" w:lineRule="auto"/>
        <w:rPr>
          <w:rFonts w:ascii="Arial" w:eastAsia="Arial Unicode MS" w:hAnsi="Arial" w:cs="Arial"/>
          <w:sz w:val="24"/>
          <w:szCs w:val="24"/>
        </w:rPr>
      </w:pPr>
    </w:p>
    <w:p w14:paraId="0D3E9F7D" w14:textId="77777777" w:rsidR="00EB7C21" w:rsidRDefault="00EB7C21" w:rsidP="00CF47D8">
      <w:pPr>
        <w:pStyle w:val="ListParagraph"/>
        <w:widowControl w:val="0"/>
        <w:numPr>
          <w:ilvl w:val="0"/>
          <w:numId w:val="41"/>
        </w:numPr>
        <w:autoSpaceDE w:val="0"/>
        <w:autoSpaceDN w:val="0"/>
        <w:adjustRightInd w:val="0"/>
        <w:spacing w:after="0" w:line="240" w:lineRule="auto"/>
        <w:rPr>
          <w:rFonts w:ascii="Arial" w:eastAsia="Arial Unicode MS" w:hAnsi="Arial" w:cs="Arial"/>
          <w:sz w:val="24"/>
          <w:szCs w:val="24"/>
        </w:rPr>
      </w:pPr>
      <w:r w:rsidRPr="17C1B1BE">
        <w:rPr>
          <w:rFonts w:ascii="Arial" w:eastAsia="Arial Unicode MS" w:hAnsi="Arial" w:cs="Arial"/>
          <w:sz w:val="24"/>
          <w:szCs w:val="24"/>
        </w:rPr>
        <w:t>Computer</w:t>
      </w:r>
    </w:p>
    <w:p w14:paraId="427C4166" w14:textId="23BF3F5F" w:rsidR="00EB7C21" w:rsidRDefault="00EB7C21" w:rsidP="00CF47D8">
      <w:pPr>
        <w:pStyle w:val="ListParagraph"/>
        <w:widowControl w:val="0"/>
        <w:numPr>
          <w:ilvl w:val="0"/>
          <w:numId w:val="41"/>
        </w:numPr>
        <w:autoSpaceDE w:val="0"/>
        <w:autoSpaceDN w:val="0"/>
        <w:adjustRightInd w:val="0"/>
        <w:spacing w:after="0" w:line="240" w:lineRule="auto"/>
        <w:rPr>
          <w:rFonts w:ascii="Arial" w:eastAsia="Arial Unicode MS" w:hAnsi="Arial" w:cs="Arial"/>
          <w:sz w:val="24"/>
          <w:szCs w:val="24"/>
        </w:rPr>
      </w:pPr>
      <w:r w:rsidRPr="17C1B1BE">
        <w:rPr>
          <w:rFonts w:ascii="Arial" w:eastAsia="Arial Unicode MS" w:hAnsi="Arial" w:cs="Arial"/>
          <w:sz w:val="24"/>
          <w:szCs w:val="24"/>
        </w:rPr>
        <w:t>Projector and Screen</w:t>
      </w:r>
    </w:p>
    <w:p w14:paraId="7AEEF0A8" w14:textId="5D464CC9" w:rsidR="00EB7C21" w:rsidRDefault="00EB7C21" w:rsidP="00CF47D8">
      <w:pPr>
        <w:pStyle w:val="ListParagraph"/>
        <w:widowControl w:val="0"/>
        <w:numPr>
          <w:ilvl w:val="0"/>
          <w:numId w:val="41"/>
        </w:numPr>
        <w:autoSpaceDE w:val="0"/>
        <w:autoSpaceDN w:val="0"/>
        <w:adjustRightInd w:val="0"/>
        <w:spacing w:after="0" w:line="240" w:lineRule="auto"/>
        <w:rPr>
          <w:rFonts w:ascii="Arial" w:eastAsia="Arial Unicode MS" w:hAnsi="Arial" w:cs="Arial"/>
          <w:sz w:val="24"/>
          <w:szCs w:val="24"/>
        </w:rPr>
      </w:pPr>
      <w:r w:rsidRPr="17C1B1BE">
        <w:rPr>
          <w:rFonts w:ascii="Arial" w:eastAsia="Arial Unicode MS" w:hAnsi="Arial" w:cs="Arial"/>
          <w:sz w:val="24"/>
          <w:szCs w:val="24"/>
        </w:rPr>
        <w:t>PPT: Caribbean Resistance</w:t>
      </w:r>
    </w:p>
    <w:p w14:paraId="508EA818" w14:textId="475C7EE0" w:rsidR="00CF47D8" w:rsidRDefault="00CF47D8" w:rsidP="00CF47D8">
      <w:pPr>
        <w:pStyle w:val="ListParagraph"/>
        <w:widowControl w:val="0"/>
        <w:numPr>
          <w:ilvl w:val="0"/>
          <w:numId w:val="41"/>
        </w:numPr>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Paper and pencils for note taking (optional)</w:t>
      </w:r>
    </w:p>
    <w:p w14:paraId="4232DA3F" w14:textId="6CFC9C93" w:rsidR="00CF47D8" w:rsidRDefault="00CF47D8" w:rsidP="00CF47D8">
      <w:pPr>
        <w:pStyle w:val="ListParagraph"/>
        <w:widowControl w:val="0"/>
        <w:numPr>
          <w:ilvl w:val="0"/>
          <w:numId w:val="41"/>
        </w:numPr>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 xml:space="preserve">Blank paper, colored pencils, markers, </w:t>
      </w:r>
      <w:r w:rsidR="00E15B8B">
        <w:rPr>
          <w:rFonts w:ascii="Arial" w:eastAsia="Arial Unicode MS" w:hAnsi="Arial" w:cs="Arial"/>
          <w:sz w:val="24"/>
          <w:szCs w:val="24"/>
        </w:rPr>
        <w:t>and various</w:t>
      </w:r>
      <w:r>
        <w:rPr>
          <w:rFonts w:ascii="Arial" w:eastAsia="Arial Unicode MS" w:hAnsi="Arial" w:cs="Arial"/>
          <w:sz w:val="24"/>
          <w:szCs w:val="24"/>
        </w:rPr>
        <w:t xml:space="preserve"> craft material for creating a resistance pattern</w:t>
      </w:r>
    </w:p>
    <w:p w14:paraId="10724863" w14:textId="205DF32F" w:rsidR="00CF47D8" w:rsidRPr="00CF47D8" w:rsidRDefault="00CF47D8" w:rsidP="00585221">
      <w:pPr>
        <w:pStyle w:val="ListParagraph"/>
        <w:widowControl w:val="0"/>
        <w:autoSpaceDE w:val="0"/>
        <w:autoSpaceDN w:val="0"/>
        <w:adjustRightInd w:val="0"/>
        <w:spacing w:after="0" w:line="240" w:lineRule="auto"/>
        <w:rPr>
          <w:rFonts w:ascii="Arial" w:eastAsia="Arial Unicode MS" w:hAnsi="Arial" w:cs="Arial"/>
          <w:sz w:val="24"/>
          <w:szCs w:val="24"/>
        </w:rPr>
      </w:pPr>
    </w:p>
    <w:p w14:paraId="199A6230" w14:textId="77777777" w:rsidR="00A142A7" w:rsidRDefault="00A142A7" w:rsidP="009A34AC">
      <w:pPr>
        <w:widowControl w:val="0"/>
        <w:autoSpaceDE w:val="0"/>
        <w:autoSpaceDN w:val="0"/>
        <w:adjustRightInd w:val="0"/>
        <w:spacing w:after="0" w:line="240" w:lineRule="auto"/>
        <w:rPr>
          <w:rFonts w:ascii="Arial" w:eastAsia="Arial Unicode MS" w:hAnsi="Arial" w:cs="Arial"/>
          <w:sz w:val="24"/>
          <w:szCs w:val="24"/>
        </w:rPr>
      </w:pPr>
    </w:p>
    <w:p w14:paraId="52B59BAF" w14:textId="15FA97D4" w:rsidR="00A142A7" w:rsidRDefault="00A142A7" w:rsidP="5D83AEB3">
      <w:pPr>
        <w:widowControl w:val="0"/>
        <w:autoSpaceDE w:val="0"/>
        <w:autoSpaceDN w:val="0"/>
        <w:adjustRightInd w:val="0"/>
        <w:spacing w:after="0" w:line="240" w:lineRule="auto"/>
        <w:rPr>
          <w:rFonts w:ascii="Arial" w:eastAsia="Arial Unicode MS" w:hAnsi="Arial" w:cs="Arial"/>
          <w:sz w:val="24"/>
          <w:szCs w:val="24"/>
        </w:rPr>
      </w:pPr>
      <w:r w:rsidRPr="5D83AEB3">
        <w:rPr>
          <w:rFonts w:ascii="Arial" w:eastAsia="Arial Unicode MS" w:hAnsi="Arial" w:cs="Arial"/>
          <w:b/>
          <w:bCs/>
          <w:sz w:val="24"/>
          <w:szCs w:val="24"/>
          <w:u w:val="single"/>
        </w:rPr>
        <w:t>Special Learner Accommodations</w:t>
      </w:r>
    </w:p>
    <w:p w14:paraId="499F5D62" w14:textId="01CE4961" w:rsidR="00A142A7" w:rsidRDefault="00A142A7" w:rsidP="5D83AEB3">
      <w:pPr>
        <w:widowControl w:val="0"/>
        <w:autoSpaceDE w:val="0"/>
        <w:autoSpaceDN w:val="0"/>
        <w:adjustRightInd w:val="0"/>
        <w:spacing w:after="0" w:line="240" w:lineRule="auto"/>
        <w:rPr>
          <w:rFonts w:ascii="Arial" w:eastAsia="Arial Unicode MS" w:hAnsi="Arial" w:cs="Arial"/>
          <w:sz w:val="24"/>
          <w:szCs w:val="24"/>
        </w:rPr>
      </w:pPr>
    </w:p>
    <w:p w14:paraId="61E1BA5F" w14:textId="3D784F25" w:rsidR="00A142A7" w:rsidRPr="00A142A7" w:rsidRDefault="00A142A7" w:rsidP="5D83AEB3">
      <w:pPr>
        <w:widowControl w:val="0"/>
        <w:autoSpaceDE w:val="0"/>
        <w:autoSpaceDN w:val="0"/>
        <w:adjustRightInd w:val="0"/>
        <w:spacing w:after="0" w:line="240" w:lineRule="auto"/>
        <w:rPr>
          <w:rFonts w:ascii="Arial" w:eastAsia="Arial Unicode MS" w:hAnsi="Arial" w:cs="Arial"/>
          <w:sz w:val="24"/>
          <w:szCs w:val="24"/>
        </w:rPr>
      </w:pPr>
      <w:r w:rsidRPr="5D83AEB3">
        <w:rPr>
          <w:rFonts w:ascii="Arial" w:eastAsia="Arial Unicode MS" w:hAnsi="Arial" w:cs="Arial"/>
          <w:sz w:val="24"/>
          <w:szCs w:val="24"/>
        </w:rPr>
        <w:t>Things to consider:</w:t>
      </w:r>
    </w:p>
    <w:p w14:paraId="1C227705" w14:textId="180F2356" w:rsidR="00A142A7" w:rsidRPr="0079087D" w:rsidRDefault="00A142A7" w:rsidP="00A142A7">
      <w:pPr>
        <w:pStyle w:val="ListParagraph"/>
        <w:widowControl w:val="0"/>
        <w:numPr>
          <w:ilvl w:val="0"/>
          <w:numId w:val="28"/>
        </w:numPr>
        <w:autoSpaceDE w:val="0"/>
        <w:autoSpaceDN w:val="0"/>
        <w:adjustRightInd w:val="0"/>
        <w:spacing w:after="0" w:line="240" w:lineRule="auto"/>
        <w:rPr>
          <w:rFonts w:ascii="Arial" w:eastAsia="Times New Roman" w:hAnsi="Arial" w:cs="Arial"/>
          <w:sz w:val="24"/>
          <w:szCs w:val="24"/>
        </w:rPr>
      </w:pPr>
      <w:r w:rsidRPr="5D83AEB3">
        <w:rPr>
          <w:rFonts w:ascii="Arial" w:eastAsia="Times New Roman" w:hAnsi="Arial" w:cs="Arial"/>
          <w:sz w:val="24"/>
          <w:szCs w:val="24"/>
        </w:rPr>
        <w:t xml:space="preserve">Extra time for </w:t>
      </w:r>
      <w:r w:rsidR="762150F4" w:rsidRPr="5D83AEB3">
        <w:rPr>
          <w:rFonts w:ascii="Arial" w:eastAsia="Times New Roman" w:hAnsi="Arial" w:cs="Arial"/>
          <w:sz w:val="24"/>
          <w:szCs w:val="24"/>
        </w:rPr>
        <w:t>notetaking</w:t>
      </w:r>
    </w:p>
    <w:p w14:paraId="713CCA9D" w14:textId="77777777" w:rsidR="00A142A7" w:rsidRPr="0079087D" w:rsidRDefault="00A142A7" w:rsidP="00A142A7">
      <w:pPr>
        <w:pStyle w:val="ListParagraph"/>
        <w:widowControl w:val="0"/>
        <w:numPr>
          <w:ilvl w:val="0"/>
          <w:numId w:val="28"/>
        </w:numPr>
        <w:autoSpaceDE w:val="0"/>
        <w:autoSpaceDN w:val="0"/>
        <w:adjustRightInd w:val="0"/>
        <w:spacing w:after="0" w:line="240" w:lineRule="auto"/>
        <w:rPr>
          <w:rFonts w:ascii="Arial" w:eastAsia="Times New Roman" w:hAnsi="Arial" w:cs="Arial"/>
          <w:sz w:val="24"/>
          <w:szCs w:val="24"/>
        </w:rPr>
      </w:pPr>
      <w:r w:rsidRPr="5D83AEB3">
        <w:rPr>
          <w:rFonts w:ascii="Arial" w:eastAsia="Times New Roman" w:hAnsi="Arial" w:cs="Arial"/>
          <w:sz w:val="24"/>
          <w:szCs w:val="24"/>
        </w:rPr>
        <w:t>Translation dictionaries for ELLs</w:t>
      </w:r>
    </w:p>
    <w:p w14:paraId="4435D408" w14:textId="704371F9" w:rsidR="00A142A7" w:rsidRDefault="5C6FF953" w:rsidP="00A142A7">
      <w:pPr>
        <w:pStyle w:val="ListParagraph"/>
        <w:widowControl w:val="0"/>
        <w:numPr>
          <w:ilvl w:val="0"/>
          <w:numId w:val="28"/>
        </w:numPr>
        <w:autoSpaceDE w:val="0"/>
        <w:autoSpaceDN w:val="0"/>
        <w:adjustRightInd w:val="0"/>
        <w:spacing w:after="0" w:line="240" w:lineRule="auto"/>
        <w:rPr>
          <w:rFonts w:ascii="Arial" w:eastAsia="Times New Roman" w:hAnsi="Arial" w:cs="Arial"/>
          <w:sz w:val="24"/>
          <w:szCs w:val="24"/>
        </w:rPr>
      </w:pPr>
      <w:r w:rsidRPr="5D83AEB3">
        <w:rPr>
          <w:rFonts w:ascii="Arial" w:eastAsia="Times New Roman" w:hAnsi="Arial" w:cs="Arial"/>
          <w:sz w:val="24"/>
          <w:szCs w:val="24"/>
        </w:rPr>
        <w:t>Visually rich</w:t>
      </w:r>
      <w:r w:rsidR="00A142A7" w:rsidRPr="5D83AEB3">
        <w:rPr>
          <w:rFonts w:ascii="Arial" w:eastAsia="Times New Roman" w:hAnsi="Arial" w:cs="Arial"/>
          <w:sz w:val="24"/>
          <w:szCs w:val="24"/>
        </w:rPr>
        <w:t xml:space="preserve"> PPT</w:t>
      </w:r>
    </w:p>
    <w:p w14:paraId="60141F6E" w14:textId="4B81234B" w:rsidR="00A142A7" w:rsidRPr="0079087D" w:rsidRDefault="00A142A7" w:rsidP="00A142A7">
      <w:pPr>
        <w:pStyle w:val="ListParagraph"/>
        <w:widowControl w:val="0"/>
        <w:numPr>
          <w:ilvl w:val="0"/>
          <w:numId w:val="28"/>
        </w:numPr>
        <w:autoSpaceDE w:val="0"/>
        <w:autoSpaceDN w:val="0"/>
        <w:adjustRightInd w:val="0"/>
        <w:spacing w:after="0" w:line="240" w:lineRule="auto"/>
        <w:rPr>
          <w:rFonts w:ascii="Arial" w:eastAsia="Times New Roman" w:hAnsi="Arial" w:cs="Arial"/>
          <w:sz w:val="24"/>
          <w:szCs w:val="24"/>
        </w:rPr>
      </w:pPr>
      <w:r w:rsidRPr="5D83AEB3">
        <w:rPr>
          <w:rFonts w:ascii="Arial" w:eastAsia="Times New Roman" w:hAnsi="Arial" w:cs="Arial"/>
          <w:sz w:val="24"/>
          <w:szCs w:val="24"/>
        </w:rPr>
        <w:t>Graphic organizers</w:t>
      </w:r>
    </w:p>
    <w:p w14:paraId="7F06A7B5" w14:textId="22B67ACF" w:rsidR="00A142A7" w:rsidRPr="0079087D" w:rsidRDefault="00A142A7" w:rsidP="00A142A7">
      <w:pPr>
        <w:pStyle w:val="ListParagraph"/>
        <w:widowControl w:val="0"/>
        <w:numPr>
          <w:ilvl w:val="0"/>
          <w:numId w:val="28"/>
        </w:numPr>
        <w:autoSpaceDE w:val="0"/>
        <w:autoSpaceDN w:val="0"/>
        <w:adjustRightInd w:val="0"/>
        <w:spacing w:after="0" w:line="240" w:lineRule="auto"/>
        <w:rPr>
          <w:rFonts w:ascii="Arial" w:eastAsia="Times New Roman" w:hAnsi="Arial" w:cs="Arial"/>
          <w:sz w:val="24"/>
          <w:szCs w:val="24"/>
        </w:rPr>
      </w:pPr>
      <w:r w:rsidRPr="5D83AEB3">
        <w:rPr>
          <w:rFonts w:ascii="Arial" w:eastAsia="Times New Roman" w:hAnsi="Arial" w:cs="Arial"/>
          <w:sz w:val="24"/>
          <w:szCs w:val="24"/>
        </w:rPr>
        <w:t>Small group discussions/Cooperative learning</w:t>
      </w:r>
    </w:p>
    <w:p w14:paraId="3D5CC869" w14:textId="77777777" w:rsidR="00A142A7" w:rsidRPr="0079087D" w:rsidRDefault="00A142A7" w:rsidP="00A142A7">
      <w:pPr>
        <w:pStyle w:val="ListParagraph"/>
        <w:widowControl w:val="0"/>
        <w:numPr>
          <w:ilvl w:val="0"/>
          <w:numId w:val="28"/>
        </w:numPr>
        <w:autoSpaceDE w:val="0"/>
        <w:autoSpaceDN w:val="0"/>
        <w:adjustRightInd w:val="0"/>
        <w:spacing w:after="0" w:line="240" w:lineRule="auto"/>
        <w:rPr>
          <w:rFonts w:ascii="Arial" w:eastAsia="Times New Roman" w:hAnsi="Arial" w:cs="Arial"/>
          <w:sz w:val="24"/>
          <w:szCs w:val="24"/>
        </w:rPr>
      </w:pPr>
      <w:r w:rsidRPr="5D83AEB3">
        <w:rPr>
          <w:rFonts w:ascii="Arial" w:eastAsia="Times New Roman" w:hAnsi="Arial" w:cs="Arial"/>
          <w:sz w:val="24"/>
          <w:szCs w:val="24"/>
        </w:rPr>
        <w:t>Alternative assessment options</w:t>
      </w:r>
    </w:p>
    <w:p w14:paraId="465646AF" w14:textId="7F75577D" w:rsidR="009A34AC" w:rsidRDefault="00A142A7" w:rsidP="5D83AEB3">
      <w:pPr>
        <w:widowControl w:val="0"/>
        <w:autoSpaceDE w:val="0"/>
        <w:autoSpaceDN w:val="0"/>
        <w:adjustRightInd w:val="0"/>
        <w:spacing w:after="0" w:line="240" w:lineRule="auto"/>
        <w:rPr>
          <w:rFonts w:ascii="Arial" w:eastAsia="Arial Unicode MS" w:hAnsi="Arial" w:cs="Arial"/>
          <w:b/>
          <w:bCs/>
          <w:sz w:val="24"/>
          <w:szCs w:val="24"/>
          <w:u w:val="single"/>
        </w:rPr>
      </w:pPr>
      <w:r>
        <w:br/>
      </w:r>
      <w:r>
        <w:br/>
      </w:r>
      <w:r w:rsidR="009A34AC" w:rsidRPr="5D83AEB3">
        <w:rPr>
          <w:rFonts w:ascii="Arial" w:eastAsia="Arial Unicode MS" w:hAnsi="Arial" w:cs="Arial"/>
          <w:b/>
          <w:bCs/>
          <w:sz w:val="24"/>
          <w:szCs w:val="24"/>
          <w:u w:val="single"/>
        </w:rPr>
        <w:t>Internet Links</w:t>
      </w:r>
    </w:p>
    <w:p w14:paraId="746FA602" w14:textId="53C393BF" w:rsidR="5D83AEB3" w:rsidRDefault="5D83AEB3" w:rsidP="5D83AEB3">
      <w:pPr>
        <w:spacing w:after="0" w:line="240" w:lineRule="auto"/>
        <w:rPr>
          <w:rFonts w:ascii="Arial" w:eastAsia="Arial Unicode MS" w:hAnsi="Arial" w:cs="Arial"/>
          <w:b/>
          <w:bCs/>
          <w:sz w:val="24"/>
          <w:szCs w:val="24"/>
          <w:u w:val="single"/>
        </w:rPr>
      </w:pPr>
    </w:p>
    <w:p w14:paraId="1C803E68" w14:textId="04FB94CE" w:rsidR="00423251" w:rsidRPr="00D96FE8" w:rsidRDefault="0DBB049D" w:rsidP="5D83AEB3">
      <w:pPr>
        <w:widowControl w:val="0"/>
        <w:autoSpaceDE w:val="0"/>
        <w:autoSpaceDN w:val="0"/>
        <w:adjustRightInd w:val="0"/>
        <w:spacing w:after="0" w:line="240" w:lineRule="auto"/>
        <w:rPr>
          <w:rFonts w:ascii="Arial" w:eastAsia="Arial Unicode MS" w:hAnsi="Arial" w:cs="Arial"/>
          <w:sz w:val="24"/>
          <w:szCs w:val="24"/>
        </w:rPr>
      </w:pPr>
      <w:r w:rsidRPr="5D83AEB3">
        <w:rPr>
          <w:rFonts w:ascii="Arial" w:eastAsia="Arial Unicode MS" w:hAnsi="Arial" w:cs="Arial"/>
          <w:sz w:val="24"/>
          <w:szCs w:val="24"/>
        </w:rPr>
        <w:t>Here are some helpful links that summarize information found in this lesson</w:t>
      </w:r>
      <w:r w:rsidR="036638A9" w:rsidRPr="5D83AEB3">
        <w:rPr>
          <w:rFonts w:ascii="Arial" w:eastAsia="Arial Unicode MS" w:hAnsi="Arial" w:cs="Arial"/>
          <w:sz w:val="24"/>
          <w:szCs w:val="24"/>
        </w:rPr>
        <w:t>.</w:t>
      </w:r>
    </w:p>
    <w:p w14:paraId="32C7CA51" w14:textId="49DEF27A" w:rsidR="5D83AEB3" w:rsidRDefault="5D83AEB3" w:rsidP="5D83AEB3">
      <w:pPr>
        <w:spacing w:after="0" w:line="240" w:lineRule="auto"/>
        <w:rPr>
          <w:rFonts w:ascii="Arial" w:eastAsia="Arial Unicode MS" w:hAnsi="Arial" w:cs="Arial"/>
          <w:sz w:val="24"/>
          <w:szCs w:val="24"/>
        </w:rPr>
      </w:pPr>
    </w:p>
    <w:p w14:paraId="26451C31" w14:textId="009C9EA9" w:rsidR="009A34AC" w:rsidRDefault="036638A9" w:rsidP="5D83AEB3">
      <w:pPr>
        <w:widowControl w:val="0"/>
        <w:autoSpaceDE w:val="0"/>
        <w:autoSpaceDN w:val="0"/>
        <w:adjustRightInd w:val="0"/>
        <w:spacing w:after="0" w:line="240" w:lineRule="auto"/>
        <w:rPr>
          <w:sz w:val="24"/>
          <w:szCs w:val="24"/>
        </w:rPr>
      </w:pPr>
      <w:r w:rsidRPr="5D83AEB3">
        <w:rPr>
          <w:rStyle w:val="Hyperlink"/>
          <w:rFonts w:ascii="Arial" w:eastAsia="Times New Roman" w:hAnsi="Arial" w:cs="Arial"/>
          <w:color w:val="000000" w:themeColor="text1"/>
          <w:sz w:val="24"/>
          <w:szCs w:val="24"/>
          <w:u w:val="none"/>
        </w:rPr>
        <w:t xml:space="preserve">Information on resistance movements: </w:t>
      </w:r>
    </w:p>
    <w:p w14:paraId="027F8D1D" w14:textId="344479A1" w:rsidR="009A34AC" w:rsidRDefault="009A34AC" w:rsidP="5D83AEB3">
      <w:pPr>
        <w:widowControl w:val="0"/>
        <w:autoSpaceDE w:val="0"/>
        <w:autoSpaceDN w:val="0"/>
        <w:adjustRightInd w:val="0"/>
        <w:spacing w:after="0" w:line="240" w:lineRule="auto"/>
        <w:rPr>
          <w:rFonts w:ascii="Arial" w:eastAsia="Times New Roman" w:hAnsi="Arial" w:cs="Arial"/>
          <w:color w:val="000000" w:themeColor="text1"/>
          <w:sz w:val="24"/>
          <w:szCs w:val="24"/>
        </w:rPr>
      </w:pPr>
    </w:p>
    <w:p w14:paraId="41FAD900" w14:textId="6A90B434" w:rsidR="0032418F" w:rsidRPr="0032418F" w:rsidRDefault="0032418F" w:rsidP="5D83AEB3">
      <w:pPr>
        <w:widowControl w:val="0"/>
        <w:autoSpaceDE w:val="0"/>
        <w:autoSpaceDN w:val="0"/>
        <w:adjustRightInd w:val="0"/>
        <w:spacing w:after="0" w:line="240" w:lineRule="auto"/>
        <w:rPr>
          <w:rFonts w:ascii="Arial" w:eastAsia="Times New Roman" w:hAnsi="Arial" w:cs="Arial"/>
          <w:color w:val="000000" w:themeColor="text1"/>
          <w:sz w:val="24"/>
          <w:szCs w:val="24"/>
          <w:u w:val="single"/>
        </w:rPr>
      </w:pPr>
      <w:r>
        <w:rPr>
          <w:rFonts w:ascii="Arial" w:eastAsia="Times New Roman" w:hAnsi="Arial" w:cs="Arial"/>
          <w:color w:val="000000" w:themeColor="text1"/>
          <w:sz w:val="24"/>
          <w:szCs w:val="24"/>
          <w:u w:val="single"/>
        </w:rPr>
        <w:t>Understanding Slavery Initiative</w:t>
      </w:r>
    </w:p>
    <w:p w14:paraId="76E28E00" w14:textId="1B0363F1" w:rsidR="009A34AC" w:rsidRPr="0032418F" w:rsidRDefault="67235E09" w:rsidP="0032418F">
      <w:pPr>
        <w:widowControl w:val="0"/>
        <w:autoSpaceDE w:val="0"/>
        <w:autoSpaceDN w:val="0"/>
        <w:adjustRightInd w:val="0"/>
        <w:spacing w:after="0" w:line="240" w:lineRule="auto"/>
        <w:rPr>
          <w:rFonts w:ascii="Arial" w:eastAsia="Arial" w:hAnsi="Arial" w:cs="Arial"/>
          <w:color w:val="000000" w:themeColor="text1"/>
          <w:sz w:val="24"/>
          <w:szCs w:val="24"/>
        </w:rPr>
      </w:pPr>
      <w:r w:rsidRPr="0032418F">
        <w:rPr>
          <w:rFonts w:ascii="Arial" w:eastAsia="Arial" w:hAnsi="Arial" w:cs="Arial"/>
        </w:rPr>
        <w:t>http://www.understandingslavery.com/index.php-option=com_content&amp;view=article&amp;id=310_resistance-and-rebellion&amp;catid=125_themes&amp;Itemid=222.html</w:t>
      </w:r>
    </w:p>
    <w:p w14:paraId="790198A1" w14:textId="0863FFEC" w:rsidR="00423251" w:rsidRDefault="00423251" w:rsidP="009A34AC">
      <w:pPr>
        <w:widowControl w:val="0"/>
        <w:autoSpaceDE w:val="0"/>
        <w:autoSpaceDN w:val="0"/>
        <w:adjustRightInd w:val="0"/>
        <w:spacing w:after="0" w:line="240" w:lineRule="auto"/>
        <w:rPr>
          <w:rFonts w:ascii="Arial" w:eastAsia="Times New Roman" w:hAnsi="Arial" w:cs="Arial"/>
          <w:sz w:val="24"/>
          <w:szCs w:val="24"/>
        </w:rPr>
      </w:pPr>
    </w:p>
    <w:p w14:paraId="2DF27985" w14:textId="0A76177B" w:rsidR="00423251" w:rsidRDefault="00423251" w:rsidP="5D83AEB3">
      <w:pPr>
        <w:widowControl w:val="0"/>
        <w:autoSpaceDE w:val="0"/>
        <w:autoSpaceDN w:val="0"/>
        <w:adjustRightInd w:val="0"/>
        <w:spacing w:after="0" w:line="240" w:lineRule="auto"/>
        <w:rPr>
          <w:rFonts w:ascii="Arial" w:eastAsia="Times New Roman" w:hAnsi="Arial" w:cs="Arial"/>
          <w:sz w:val="24"/>
          <w:szCs w:val="24"/>
        </w:rPr>
      </w:pPr>
    </w:p>
    <w:p w14:paraId="3F0CE59B" w14:textId="063AC0AB" w:rsidR="00423251" w:rsidRDefault="0C0602E6" w:rsidP="5D83AEB3">
      <w:pPr>
        <w:widowControl w:val="0"/>
        <w:autoSpaceDE w:val="0"/>
        <w:autoSpaceDN w:val="0"/>
        <w:adjustRightInd w:val="0"/>
        <w:spacing w:after="0" w:line="240" w:lineRule="auto"/>
        <w:rPr>
          <w:rFonts w:ascii="Arial" w:eastAsia="Times New Roman" w:hAnsi="Arial" w:cs="Arial"/>
          <w:sz w:val="24"/>
          <w:szCs w:val="24"/>
        </w:rPr>
      </w:pPr>
      <w:r w:rsidRPr="0032418F">
        <w:rPr>
          <w:rFonts w:ascii="Arial" w:eastAsia="Times New Roman" w:hAnsi="Arial" w:cs="Arial"/>
          <w:sz w:val="24"/>
          <w:szCs w:val="24"/>
          <w:u w:val="single"/>
        </w:rPr>
        <w:lastRenderedPageBreak/>
        <w:t>Information on religious practices in the Caribbean</w:t>
      </w:r>
      <w:r w:rsidRPr="5D83AEB3">
        <w:rPr>
          <w:rFonts w:ascii="Arial" w:eastAsia="Times New Roman" w:hAnsi="Arial" w:cs="Arial"/>
          <w:sz w:val="24"/>
          <w:szCs w:val="24"/>
        </w:rPr>
        <w:t xml:space="preserve">: </w:t>
      </w:r>
    </w:p>
    <w:p w14:paraId="11840742" w14:textId="5589AF99" w:rsidR="00423251" w:rsidRDefault="00423251" w:rsidP="5D83AEB3">
      <w:pPr>
        <w:widowControl w:val="0"/>
        <w:autoSpaceDE w:val="0"/>
        <w:autoSpaceDN w:val="0"/>
        <w:adjustRightInd w:val="0"/>
        <w:spacing w:after="0" w:line="240" w:lineRule="auto"/>
        <w:rPr>
          <w:rFonts w:ascii="Arial" w:eastAsia="Times New Roman" w:hAnsi="Arial" w:cs="Arial"/>
          <w:sz w:val="24"/>
          <w:szCs w:val="24"/>
        </w:rPr>
      </w:pPr>
    </w:p>
    <w:p w14:paraId="3045C114" w14:textId="6C466202" w:rsidR="00423251" w:rsidRDefault="006564FD" w:rsidP="5D83AEB3">
      <w:pPr>
        <w:pStyle w:val="ListParagraph"/>
        <w:widowControl w:val="0"/>
        <w:numPr>
          <w:ilvl w:val="0"/>
          <w:numId w:val="2"/>
        </w:numPr>
        <w:autoSpaceDE w:val="0"/>
        <w:autoSpaceDN w:val="0"/>
        <w:adjustRightInd w:val="0"/>
        <w:spacing w:after="0" w:line="240" w:lineRule="auto"/>
        <w:rPr>
          <w:rFonts w:ascii="Arial" w:eastAsia="Arial" w:hAnsi="Arial" w:cs="Arial"/>
          <w:color w:val="000000" w:themeColor="text1"/>
          <w:sz w:val="24"/>
          <w:szCs w:val="24"/>
        </w:rPr>
      </w:pPr>
      <w:hyperlink r:id="rId9">
        <w:r w:rsidR="00423251" w:rsidRPr="5D83AEB3">
          <w:rPr>
            <w:rStyle w:val="Hyperlink"/>
            <w:rFonts w:ascii="Arial" w:eastAsia="Times New Roman" w:hAnsi="Arial" w:cs="Arial"/>
            <w:color w:val="auto"/>
            <w:sz w:val="24"/>
            <w:szCs w:val="24"/>
            <w:u w:val="none"/>
          </w:rPr>
          <w:t>http://www.people.vcu.edu/~wchan/poco/624/harris_south/Voodoo.htm</w:t>
        </w:r>
      </w:hyperlink>
    </w:p>
    <w:p w14:paraId="31D87B14" w14:textId="76AF91F9" w:rsidR="5D83AEB3" w:rsidRDefault="5D83AEB3" w:rsidP="5D83AEB3">
      <w:pPr>
        <w:spacing w:after="0" w:line="240" w:lineRule="auto"/>
        <w:rPr>
          <w:rFonts w:ascii="Arial" w:eastAsia="Times New Roman" w:hAnsi="Arial" w:cs="Arial"/>
          <w:sz w:val="24"/>
          <w:szCs w:val="24"/>
        </w:rPr>
      </w:pPr>
    </w:p>
    <w:p w14:paraId="4EA91CCB" w14:textId="13C308D4" w:rsidR="7D759B4C" w:rsidRDefault="7D759B4C" w:rsidP="5D83AEB3">
      <w:pPr>
        <w:pStyle w:val="ListParagraph"/>
        <w:numPr>
          <w:ilvl w:val="0"/>
          <w:numId w:val="2"/>
        </w:numPr>
        <w:spacing w:after="0" w:line="240" w:lineRule="auto"/>
        <w:rPr>
          <w:rFonts w:ascii="Arial" w:eastAsia="Arial" w:hAnsi="Arial" w:cs="Arial"/>
          <w:sz w:val="24"/>
          <w:szCs w:val="24"/>
        </w:rPr>
      </w:pPr>
      <w:r w:rsidRPr="5D83AEB3">
        <w:rPr>
          <w:rFonts w:ascii="Arial" w:eastAsia="Arial" w:hAnsi="Arial" w:cs="Arial"/>
          <w:sz w:val="24"/>
          <w:szCs w:val="24"/>
        </w:rPr>
        <w:t>https://www.encyclopedia.com/environment/encyclopedias-almanacs-transcripts-and-maps/caribbean-religions-afro-caribbean-religions</w:t>
      </w:r>
    </w:p>
    <w:p w14:paraId="6865470B" w14:textId="1304750C" w:rsidR="5D83AEB3" w:rsidRDefault="5D83AEB3" w:rsidP="5D83AEB3">
      <w:pPr>
        <w:spacing w:after="0" w:line="240" w:lineRule="auto"/>
        <w:rPr>
          <w:rFonts w:ascii="Arial" w:eastAsia="Arial" w:hAnsi="Arial" w:cs="Arial"/>
          <w:sz w:val="24"/>
          <w:szCs w:val="24"/>
        </w:rPr>
      </w:pPr>
    </w:p>
    <w:p w14:paraId="50F2007E" w14:textId="72CE5E9A" w:rsidR="79395379" w:rsidRDefault="79395379" w:rsidP="5D83AEB3">
      <w:pPr>
        <w:pStyle w:val="ListParagraph"/>
        <w:numPr>
          <w:ilvl w:val="0"/>
          <w:numId w:val="2"/>
        </w:numPr>
        <w:spacing w:after="0" w:line="240" w:lineRule="auto"/>
        <w:rPr>
          <w:rFonts w:ascii="Arial" w:eastAsia="Arial" w:hAnsi="Arial" w:cs="Arial"/>
          <w:sz w:val="24"/>
          <w:szCs w:val="24"/>
        </w:rPr>
      </w:pPr>
      <w:r w:rsidRPr="5D83AEB3">
        <w:rPr>
          <w:rFonts w:ascii="Arial" w:eastAsia="Arial" w:hAnsi="Arial" w:cs="Arial"/>
          <w:color w:val="000000" w:themeColor="text1"/>
          <w:sz w:val="24"/>
          <w:szCs w:val="24"/>
        </w:rPr>
        <w:t>https://scholar.library.miami.edu/slaves/Religion/religion.html</w:t>
      </w:r>
    </w:p>
    <w:p w14:paraId="0CB96874" w14:textId="59E92FAA" w:rsidR="00423251" w:rsidRDefault="00423251" w:rsidP="5D83AEB3">
      <w:pPr>
        <w:widowControl w:val="0"/>
        <w:autoSpaceDE w:val="0"/>
        <w:autoSpaceDN w:val="0"/>
        <w:adjustRightInd w:val="0"/>
        <w:spacing w:after="0" w:line="240" w:lineRule="auto"/>
        <w:rPr>
          <w:rFonts w:ascii="Arial" w:eastAsia="Times New Roman" w:hAnsi="Arial" w:cs="Arial"/>
          <w:sz w:val="24"/>
          <w:szCs w:val="24"/>
        </w:rPr>
      </w:pPr>
    </w:p>
    <w:p w14:paraId="689B65C7" w14:textId="4E7C4E65" w:rsidR="00423251" w:rsidRDefault="4AAAE817" w:rsidP="5D83AEB3">
      <w:pPr>
        <w:widowControl w:val="0"/>
        <w:autoSpaceDE w:val="0"/>
        <w:autoSpaceDN w:val="0"/>
        <w:adjustRightInd w:val="0"/>
        <w:spacing w:after="0" w:line="240" w:lineRule="auto"/>
        <w:rPr>
          <w:rFonts w:ascii="Arial" w:eastAsia="Times New Roman" w:hAnsi="Arial" w:cs="Arial"/>
          <w:sz w:val="24"/>
          <w:szCs w:val="24"/>
          <w:u w:val="single"/>
        </w:rPr>
      </w:pPr>
      <w:r w:rsidRPr="0032418F">
        <w:rPr>
          <w:rFonts w:ascii="Arial" w:eastAsia="Times New Roman" w:hAnsi="Arial" w:cs="Arial"/>
          <w:sz w:val="24"/>
          <w:szCs w:val="24"/>
          <w:u w:val="single"/>
        </w:rPr>
        <w:t>Information on the various monuments dedicated to resistance and evolution in the Caribbean</w:t>
      </w:r>
      <w:r w:rsidRPr="5D83AEB3">
        <w:rPr>
          <w:rFonts w:ascii="Arial" w:eastAsia="Times New Roman" w:hAnsi="Arial" w:cs="Arial"/>
          <w:sz w:val="24"/>
          <w:szCs w:val="24"/>
        </w:rPr>
        <w:t>:</w:t>
      </w:r>
    </w:p>
    <w:p w14:paraId="6CD7D933" w14:textId="12C568F5" w:rsidR="5D83AEB3" w:rsidRDefault="5D83AEB3" w:rsidP="5D83AEB3">
      <w:pPr>
        <w:spacing w:after="0" w:line="240" w:lineRule="auto"/>
        <w:rPr>
          <w:rFonts w:ascii="Arial" w:eastAsia="Times New Roman" w:hAnsi="Arial" w:cs="Arial"/>
          <w:sz w:val="24"/>
          <w:szCs w:val="24"/>
        </w:rPr>
      </w:pPr>
    </w:p>
    <w:p w14:paraId="73C8D153" w14:textId="687D666A" w:rsidR="4AAAE817" w:rsidRDefault="006564FD" w:rsidP="5D83AEB3">
      <w:pPr>
        <w:pStyle w:val="ListParagraph"/>
        <w:numPr>
          <w:ilvl w:val="0"/>
          <w:numId w:val="3"/>
        </w:numPr>
        <w:spacing w:after="0" w:line="240" w:lineRule="auto"/>
        <w:rPr>
          <w:rFonts w:ascii="Arial" w:eastAsia="Arial" w:hAnsi="Arial" w:cs="Arial"/>
          <w:color w:val="000000" w:themeColor="text1"/>
          <w:sz w:val="24"/>
          <w:szCs w:val="24"/>
        </w:rPr>
      </w:pPr>
      <w:hyperlink r:id="rId10">
        <w:r w:rsidR="4AAAE817" w:rsidRPr="5D83AEB3">
          <w:rPr>
            <w:rStyle w:val="Hyperlink"/>
            <w:rFonts w:ascii="Arial" w:eastAsia="Times New Roman" w:hAnsi="Arial" w:cs="Arial"/>
            <w:color w:val="auto"/>
            <w:sz w:val="24"/>
            <w:szCs w:val="24"/>
            <w:u w:val="none"/>
          </w:rPr>
          <w:t>https://ageofrevolutions.com/2016/06/27/touring-the-haitian-revolution-a-photo-journal/</w:t>
        </w:r>
      </w:hyperlink>
    </w:p>
    <w:p w14:paraId="6C62F6C8" w14:textId="2DCEE03A" w:rsidR="5D83AEB3" w:rsidRDefault="5D83AEB3" w:rsidP="5D83AEB3">
      <w:pPr>
        <w:spacing w:after="0" w:line="240" w:lineRule="auto"/>
        <w:rPr>
          <w:rFonts w:ascii="Arial" w:eastAsia="Times New Roman" w:hAnsi="Arial" w:cs="Arial"/>
          <w:sz w:val="24"/>
          <w:szCs w:val="24"/>
        </w:rPr>
      </w:pPr>
    </w:p>
    <w:p w14:paraId="65680FB8" w14:textId="1B0B799D" w:rsidR="4AAAE817" w:rsidRDefault="006564FD" w:rsidP="5D83AEB3">
      <w:pPr>
        <w:pStyle w:val="ListParagraph"/>
        <w:numPr>
          <w:ilvl w:val="0"/>
          <w:numId w:val="3"/>
        </w:numPr>
        <w:spacing w:after="0" w:line="240" w:lineRule="auto"/>
        <w:rPr>
          <w:rFonts w:ascii="Arial" w:eastAsia="Arial" w:hAnsi="Arial" w:cs="Arial"/>
          <w:color w:val="000000" w:themeColor="text1"/>
          <w:sz w:val="24"/>
          <w:szCs w:val="24"/>
        </w:rPr>
      </w:pPr>
      <w:hyperlink r:id="rId11">
        <w:r w:rsidR="4AAAE817" w:rsidRPr="5D83AEB3">
          <w:rPr>
            <w:rStyle w:val="Hyperlink"/>
            <w:rFonts w:ascii="Arial" w:eastAsia="Times New Roman" w:hAnsi="Arial" w:cs="Arial"/>
            <w:color w:val="auto"/>
            <w:sz w:val="24"/>
            <w:szCs w:val="24"/>
            <w:u w:val="none"/>
          </w:rPr>
          <w:t>http://www.loopnewsbarbados.com/content/emancipation-monuments-caribbean</w:t>
        </w:r>
      </w:hyperlink>
    </w:p>
    <w:p w14:paraId="5DD4C29C" w14:textId="3F96D5C1" w:rsidR="5D83AEB3" w:rsidRDefault="5D83AEB3" w:rsidP="5D83AEB3">
      <w:pPr>
        <w:spacing w:after="0" w:line="240" w:lineRule="auto"/>
        <w:rPr>
          <w:rFonts w:ascii="Arial" w:eastAsia="Times New Roman" w:hAnsi="Arial" w:cs="Arial"/>
          <w:sz w:val="24"/>
          <w:szCs w:val="24"/>
          <w:u w:val="single"/>
        </w:rPr>
      </w:pPr>
    </w:p>
    <w:p w14:paraId="69E05119" w14:textId="1784E6C3" w:rsidR="00C16AE6" w:rsidRPr="00D96FE8" w:rsidRDefault="00C16AE6" w:rsidP="5D83AEB3">
      <w:pPr>
        <w:widowControl w:val="0"/>
        <w:autoSpaceDE w:val="0"/>
        <w:autoSpaceDN w:val="0"/>
        <w:adjustRightInd w:val="0"/>
        <w:spacing w:after="0" w:line="240" w:lineRule="auto"/>
        <w:rPr>
          <w:rFonts w:ascii="Arial" w:eastAsia="Times New Roman" w:hAnsi="Arial" w:cs="Arial"/>
          <w:sz w:val="24"/>
          <w:szCs w:val="24"/>
          <w:u w:val="single"/>
        </w:rPr>
      </w:pPr>
    </w:p>
    <w:p w14:paraId="6582E8E1" w14:textId="0A7DB4F5" w:rsidR="009A34AC"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References</w:t>
      </w:r>
    </w:p>
    <w:p w14:paraId="1393D719" w14:textId="23DA5B6C" w:rsidR="00A31A34" w:rsidRPr="00D96FE8" w:rsidRDefault="2754D34C" w:rsidP="17C1B1BE">
      <w:pPr>
        <w:widowControl w:val="0"/>
        <w:autoSpaceDE w:val="0"/>
        <w:autoSpaceDN w:val="0"/>
        <w:adjustRightInd w:val="0"/>
        <w:spacing w:after="0" w:line="240" w:lineRule="auto"/>
        <w:rPr>
          <w:rFonts w:ascii="Arial" w:eastAsia="Times New Roman" w:hAnsi="Arial" w:cs="Arial"/>
          <w:sz w:val="24"/>
          <w:szCs w:val="24"/>
        </w:rPr>
      </w:pPr>
      <w:r w:rsidRPr="5D83AEB3">
        <w:rPr>
          <w:rFonts w:ascii="Arial" w:eastAsia="Times New Roman" w:hAnsi="Arial" w:cs="Arial"/>
          <w:sz w:val="24"/>
          <w:szCs w:val="24"/>
        </w:rPr>
        <w:t xml:space="preserve"> </w:t>
      </w:r>
    </w:p>
    <w:p w14:paraId="7B84A6FD" w14:textId="4C5E0F79" w:rsidR="5FC8113E" w:rsidRDefault="5FC8113E" w:rsidP="5D83AEB3">
      <w:pPr>
        <w:ind w:left="567" w:hanging="567"/>
      </w:pPr>
      <w:r w:rsidRPr="5D83AEB3">
        <w:rPr>
          <w:rFonts w:ascii="Arial" w:eastAsia="Arial" w:hAnsi="Arial" w:cs="Arial"/>
          <w:sz w:val="24"/>
          <w:szCs w:val="24"/>
        </w:rPr>
        <w:t xml:space="preserve">Harris, H. (n.d.). </w:t>
      </w:r>
      <w:r w:rsidRPr="0032418F">
        <w:rPr>
          <w:rFonts w:ascii="Arial" w:eastAsia="Arial" w:hAnsi="Arial" w:cs="Arial"/>
          <w:i/>
          <w:iCs/>
          <w:sz w:val="24"/>
          <w:szCs w:val="24"/>
        </w:rPr>
        <w:t>Maroons: Violence and Confrontation with the Planters</w:t>
      </w:r>
      <w:r w:rsidRPr="5D83AEB3">
        <w:rPr>
          <w:rFonts w:ascii="Arial" w:eastAsia="Arial" w:hAnsi="Arial" w:cs="Arial"/>
          <w:sz w:val="24"/>
          <w:szCs w:val="24"/>
        </w:rPr>
        <w:t xml:space="preserve">. </w:t>
      </w:r>
      <w:hyperlink r:id="rId12">
        <w:r w:rsidRPr="5D83AEB3">
          <w:rPr>
            <w:rStyle w:val="Hyperlink"/>
            <w:rFonts w:ascii="Arial" w:eastAsia="Arial" w:hAnsi="Arial" w:cs="Arial"/>
            <w:sz w:val="24"/>
            <w:szCs w:val="24"/>
          </w:rPr>
          <w:t>http://scholar.library.miami.edu/slaves/Maroons/individual_essays/howard.html</w:t>
        </w:r>
      </w:hyperlink>
    </w:p>
    <w:p w14:paraId="67B57F7D" w14:textId="18DFFB4B" w:rsidR="5FC8113E" w:rsidRDefault="5FC8113E" w:rsidP="5D83AEB3">
      <w:pPr>
        <w:spacing w:after="0" w:line="240" w:lineRule="auto"/>
        <w:ind w:left="720" w:hanging="720"/>
        <w:rPr>
          <w:rFonts w:ascii="Arial" w:eastAsia="Arial" w:hAnsi="Arial" w:cs="Arial"/>
          <w:sz w:val="24"/>
          <w:szCs w:val="24"/>
        </w:rPr>
      </w:pPr>
      <w:proofErr w:type="spellStart"/>
      <w:r w:rsidRPr="5D83AEB3">
        <w:rPr>
          <w:rFonts w:ascii="Arial" w:eastAsia="Arial" w:hAnsi="Arial" w:cs="Arial"/>
          <w:sz w:val="24"/>
          <w:szCs w:val="24"/>
        </w:rPr>
        <w:t>Houk</w:t>
      </w:r>
      <w:proofErr w:type="spellEnd"/>
      <w:r w:rsidRPr="5D83AEB3">
        <w:rPr>
          <w:rFonts w:ascii="Arial" w:eastAsia="Arial" w:hAnsi="Arial" w:cs="Arial"/>
          <w:sz w:val="24"/>
          <w:szCs w:val="24"/>
        </w:rPr>
        <w:t xml:space="preserve">, J. (2011). Afro-Caribbean Religions: An Introduction to their Historical, Cultural, and Sacred Traditions. </w:t>
      </w:r>
      <w:r w:rsidRPr="5D83AEB3">
        <w:rPr>
          <w:rFonts w:ascii="Arial" w:eastAsia="Arial" w:hAnsi="Arial" w:cs="Arial"/>
          <w:i/>
          <w:iCs/>
          <w:sz w:val="24"/>
          <w:szCs w:val="24"/>
        </w:rPr>
        <w:t>New West Indian Guide</w:t>
      </w:r>
      <w:r w:rsidRPr="5D83AEB3">
        <w:rPr>
          <w:rFonts w:ascii="Arial" w:eastAsia="Arial" w:hAnsi="Arial" w:cs="Arial"/>
          <w:sz w:val="24"/>
          <w:szCs w:val="24"/>
        </w:rPr>
        <w:t xml:space="preserve">, </w:t>
      </w:r>
      <w:r w:rsidRPr="5D83AEB3">
        <w:rPr>
          <w:rFonts w:ascii="Arial" w:eastAsia="Arial" w:hAnsi="Arial" w:cs="Arial"/>
          <w:i/>
          <w:iCs/>
          <w:sz w:val="24"/>
          <w:szCs w:val="24"/>
        </w:rPr>
        <w:t>85</w:t>
      </w:r>
      <w:r w:rsidR="0032418F">
        <w:rPr>
          <w:rFonts w:ascii="Arial" w:eastAsia="Arial" w:hAnsi="Arial" w:cs="Arial"/>
          <w:sz w:val="24"/>
          <w:szCs w:val="24"/>
        </w:rPr>
        <w:t>(1/2)</w:t>
      </w:r>
      <w:r w:rsidRPr="5D83AEB3">
        <w:rPr>
          <w:rFonts w:ascii="Arial" w:eastAsia="Arial" w:hAnsi="Arial" w:cs="Arial"/>
          <w:sz w:val="24"/>
          <w:szCs w:val="24"/>
        </w:rPr>
        <w:t>, 102</w:t>
      </w:r>
      <w:r w:rsidR="0032418F">
        <w:rPr>
          <w:rFonts w:ascii="Arial" w:eastAsia="Arial" w:hAnsi="Arial" w:cs="Arial"/>
          <w:sz w:val="24"/>
          <w:szCs w:val="24"/>
        </w:rPr>
        <w:t>-104</w:t>
      </w:r>
      <w:r w:rsidRPr="5D83AEB3">
        <w:rPr>
          <w:rFonts w:ascii="Arial" w:eastAsia="Arial" w:hAnsi="Arial" w:cs="Arial"/>
          <w:sz w:val="24"/>
          <w:szCs w:val="24"/>
        </w:rPr>
        <w:t>.</w:t>
      </w:r>
    </w:p>
    <w:p w14:paraId="02DC9B42" w14:textId="42811C5C" w:rsidR="5D83AEB3" w:rsidRDefault="5D83AEB3" w:rsidP="5D83AEB3">
      <w:pPr>
        <w:spacing w:after="0" w:line="240" w:lineRule="auto"/>
        <w:ind w:left="720" w:hanging="720"/>
        <w:rPr>
          <w:rFonts w:ascii="Arial" w:eastAsia="Arial" w:hAnsi="Arial" w:cs="Arial"/>
          <w:sz w:val="24"/>
          <w:szCs w:val="24"/>
        </w:rPr>
      </w:pPr>
    </w:p>
    <w:p w14:paraId="69C08463" w14:textId="20341EBE" w:rsidR="5FC8113E" w:rsidRDefault="5FC8113E" w:rsidP="5D83AEB3">
      <w:pPr>
        <w:spacing w:after="0" w:line="240" w:lineRule="auto"/>
        <w:ind w:left="720" w:hanging="720"/>
        <w:rPr>
          <w:rFonts w:ascii="Arial" w:eastAsia="Times New Roman" w:hAnsi="Arial" w:cs="Arial"/>
          <w:sz w:val="24"/>
          <w:szCs w:val="24"/>
        </w:rPr>
      </w:pPr>
      <w:proofErr w:type="spellStart"/>
      <w:proofErr w:type="gramStart"/>
      <w:r w:rsidRPr="5D83AEB3">
        <w:rPr>
          <w:rFonts w:ascii="Arial" w:eastAsia="Times New Roman" w:hAnsi="Arial" w:cs="Arial"/>
          <w:sz w:val="24"/>
          <w:szCs w:val="24"/>
        </w:rPr>
        <w:t>Minaya,J</w:t>
      </w:r>
      <w:proofErr w:type="spellEnd"/>
      <w:r w:rsidRPr="5D83AEB3">
        <w:rPr>
          <w:rFonts w:ascii="Arial" w:eastAsia="Times New Roman" w:hAnsi="Arial" w:cs="Arial"/>
          <w:sz w:val="24"/>
          <w:szCs w:val="24"/>
        </w:rPr>
        <w:t>.</w:t>
      </w:r>
      <w:proofErr w:type="gramEnd"/>
      <w:r w:rsidRPr="5D83AEB3">
        <w:rPr>
          <w:rFonts w:ascii="Arial" w:eastAsia="Times New Roman" w:hAnsi="Arial" w:cs="Arial"/>
          <w:sz w:val="24"/>
          <w:szCs w:val="24"/>
        </w:rPr>
        <w:t xml:space="preserve"> (2019). </w:t>
      </w:r>
      <w:r w:rsidRPr="5D83AEB3">
        <w:rPr>
          <w:rFonts w:ascii="Arial" w:eastAsia="Times New Roman" w:hAnsi="Arial" w:cs="Arial"/>
          <w:i/>
          <w:iCs/>
          <w:sz w:val="24"/>
          <w:szCs w:val="24"/>
        </w:rPr>
        <w:t>The Cloaking</w:t>
      </w:r>
      <w:r w:rsidRPr="5D83AEB3">
        <w:rPr>
          <w:rFonts w:ascii="Arial" w:eastAsia="Times New Roman" w:hAnsi="Arial" w:cs="Arial"/>
          <w:sz w:val="24"/>
          <w:szCs w:val="24"/>
        </w:rPr>
        <w:t xml:space="preserve">. </w:t>
      </w:r>
      <w:proofErr w:type="spellStart"/>
      <w:r w:rsidRPr="5D83AEB3">
        <w:rPr>
          <w:rFonts w:ascii="Arial" w:eastAsia="Times New Roman" w:hAnsi="Arial" w:cs="Arial"/>
          <w:sz w:val="24"/>
          <w:szCs w:val="24"/>
        </w:rPr>
        <w:t>Joiri</w:t>
      </w:r>
      <w:proofErr w:type="spellEnd"/>
      <w:r w:rsidRPr="5D83AEB3">
        <w:rPr>
          <w:rFonts w:ascii="Arial" w:eastAsia="Times New Roman" w:hAnsi="Arial" w:cs="Arial"/>
          <w:sz w:val="24"/>
          <w:szCs w:val="24"/>
        </w:rPr>
        <w:t xml:space="preserve"> </w:t>
      </w:r>
      <w:proofErr w:type="spellStart"/>
      <w:r w:rsidRPr="5D83AEB3">
        <w:rPr>
          <w:rFonts w:ascii="Arial" w:eastAsia="Times New Roman" w:hAnsi="Arial" w:cs="Arial"/>
          <w:sz w:val="24"/>
          <w:szCs w:val="24"/>
        </w:rPr>
        <w:t>Minaya</w:t>
      </w:r>
      <w:proofErr w:type="spellEnd"/>
      <w:r w:rsidRPr="5D83AEB3">
        <w:rPr>
          <w:rFonts w:ascii="Arial" w:eastAsia="Times New Roman" w:hAnsi="Arial" w:cs="Arial"/>
          <w:sz w:val="24"/>
          <w:szCs w:val="24"/>
        </w:rPr>
        <w:t xml:space="preserve">. </w:t>
      </w:r>
      <w:r w:rsidRPr="5D83AEB3">
        <w:rPr>
          <w:rFonts w:ascii="Arial" w:eastAsia="Arial" w:hAnsi="Arial" w:cs="Arial"/>
          <w:sz w:val="24"/>
          <w:szCs w:val="24"/>
        </w:rPr>
        <w:t>http://www.joiriminaya.com/The-Cloaking</w:t>
      </w:r>
    </w:p>
    <w:p w14:paraId="13C99B51" w14:textId="7ADF79EF" w:rsidR="5D83AEB3" w:rsidRDefault="5D83AEB3" w:rsidP="5D83AEB3">
      <w:pPr>
        <w:spacing w:after="0" w:line="240" w:lineRule="auto"/>
        <w:ind w:left="720" w:hanging="720"/>
        <w:rPr>
          <w:rFonts w:ascii="Arial" w:eastAsia="Arial" w:hAnsi="Arial" w:cs="Arial"/>
          <w:sz w:val="24"/>
          <w:szCs w:val="24"/>
        </w:rPr>
      </w:pPr>
    </w:p>
    <w:p w14:paraId="3D490F41" w14:textId="6EFD34FF" w:rsidR="02733DDD" w:rsidRDefault="02733DDD" w:rsidP="5D83AEB3">
      <w:pPr>
        <w:spacing w:after="0" w:line="240" w:lineRule="auto"/>
        <w:ind w:left="720" w:hanging="720"/>
        <w:rPr>
          <w:rFonts w:ascii="Arial" w:eastAsia="Arial" w:hAnsi="Arial" w:cs="Arial"/>
          <w:sz w:val="24"/>
          <w:szCs w:val="24"/>
        </w:rPr>
      </w:pPr>
      <w:r w:rsidRPr="5D83AEB3">
        <w:rPr>
          <w:rFonts w:ascii="Arial" w:eastAsia="Arial" w:hAnsi="Arial" w:cs="Arial"/>
          <w:sz w:val="24"/>
          <w:szCs w:val="24"/>
        </w:rPr>
        <w:t>van Dijk</w:t>
      </w:r>
      <w:r w:rsidR="00994D38">
        <w:rPr>
          <w:rFonts w:ascii="Arial" w:eastAsia="Arial" w:hAnsi="Arial" w:cs="Arial"/>
          <w:sz w:val="24"/>
          <w:szCs w:val="24"/>
        </w:rPr>
        <w:t>,</w:t>
      </w:r>
      <w:r w:rsidRPr="5D83AEB3">
        <w:rPr>
          <w:rFonts w:ascii="Arial" w:eastAsia="Arial" w:hAnsi="Arial" w:cs="Arial"/>
          <w:sz w:val="24"/>
          <w:szCs w:val="24"/>
        </w:rPr>
        <w:t xml:space="preserve"> F</w:t>
      </w:r>
      <w:r w:rsidR="00994D38">
        <w:rPr>
          <w:rFonts w:ascii="Arial" w:eastAsia="Arial" w:hAnsi="Arial" w:cs="Arial"/>
          <w:sz w:val="24"/>
          <w:szCs w:val="24"/>
        </w:rPr>
        <w:t xml:space="preserve">. </w:t>
      </w:r>
      <w:r w:rsidRPr="5D83AEB3">
        <w:rPr>
          <w:rFonts w:ascii="Arial" w:eastAsia="Arial" w:hAnsi="Arial" w:cs="Arial"/>
          <w:sz w:val="24"/>
          <w:szCs w:val="24"/>
        </w:rPr>
        <w:t>J. (1994). History of Religions in the Caribbean</w:t>
      </w:r>
      <w:r w:rsidR="00994D38">
        <w:rPr>
          <w:rFonts w:ascii="Arial" w:eastAsia="Arial" w:hAnsi="Arial" w:cs="Arial"/>
          <w:sz w:val="24"/>
          <w:szCs w:val="24"/>
        </w:rPr>
        <w:t xml:space="preserve"> by</w:t>
      </w:r>
      <w:r w:rsidRPr="5D83AEB3">
        <w:rPr>
          <w:rFonts w:ascii="Arial" w:eastAsia="Arial" w:hAnsi="Arial" w:cs="Arial"/>
          <w:sz w:val="24"/>
          <w:szCs w:val="24"/>
        </w:rPr>
        <w:t xml:space="preserve"> Dale A. </w:t>
      </w:r>
      <w:proofErr w:type="spellStart"/>
      <w:r w:rsidRPr="5D83AEB3">
        <w:rPr>
          <w:rFonts w:ascii="Arial" w:eastAsia="Arial" w:hAnsi="Arial" w:cs="Arial"/>
          <w:sz w:val="24"/>
          <w:szCs w:val="24"/>
        </w:rPr>
        <w:t>Bisnauth</w:t>
      </w:r>
      <w:proofErr w:type="spellEnd"/>
      <w:r w:rsidRPr="5D83AEB3">
        <w:rPr>
          <w:rFonts w:ascii="Arial" w:eastAsia="Arial" w:hAnsi="Arial" w:cs="Arial"/>
          <w:sz w:val="24"/>
          <w:szCs w:val="24"/>
        </w:rPr>
        <w:t xml:space="preserve">. </w:t>
      </w:r>
      <w:r w:rsidRPr="5D83AEB3">
        <w:rPr>
          <w:rFonts w:ascii="Arial" w:eastAsia="Arial" w:hAnsi="Arial" w:cs="Arial"/>
          <w:i/>
          <w:iCs/>
          <w:sz w:val="24"/>
          <w:szCs w:val="24"/>
        </w:rPr>
        <w:t xml:space="preserve">NWIG: New West Indian Guide / </w:t>
      </w:r>
      <w:proofErr w:type="spellStart"/>
      <w:r w:rsidRPr="5D83AEB3">
        <w:rPr>
          <w:rFonts w:ascii="Arial" w:eastAsia="Arial" w:hAnsi="Arial" w:cs="Arial"/>
          <w:i/>
          <w:iCs/>
          <w:sz w:val="24"/>
          <w:szCs w:val="24"/>
        </w:rPr>
        <w:t>Nieuwe</w:t>
      </w:r>
      <w:proofErr w:type="spellEnd"/>
      <w:r w:rsidRPr="5D83AEB3">
        <w:rPr>
          <w:rFonts w:ascii="Arial" w:eastAsia="Arial" w:hAnsi="Arial" w:cs="Arial"/>
          <w:i/>
          <w:iCs/>
          <w:sz w:val="24"/>
          <w:szCs w:val="24"/>
        </w:rPr>
        <w:t xml:space="preserve"> West-</w:t>
      </w:r>
      <w:proofErr w:type="spellStart"/>
      <w:r w:rsidRPr="5D83AEB3">
        <w:rPr>
          <w:rFonts w:ascii="Arial" w:eastAsia="Arial" w:hAnsi="Arial" w:cs="Arial"/>
          <w:i/>
          <w:iCs/>
          <w:sz w:val="24"/>
          <w:szCs w:val="24"/>
        </w:rPr>
        <w:t>Indische</w:t>
      </w:r>
      <w:proofErr w:type="spellEnd"/>
      <w:r w:rsidRPr="5D83AEB3">
        <w:rPr>
          <w:rFonts w:ascii="Arial" w:eastAsia="Arial" w:hAnsi="Arial" w:cs="Arial"/>
          <w:i/>
          <w:iCs/>
          <w:sz w:val="24"/>
          <w:szCs w:val="24"/>
        </w:rPr>
        <w:t xml:space="preserve"> Gids</w:t>
      </w:r>
      <w:r w:rsidRPr="5D83AEB3">
        <w:rPr>
          <w:rFonts w:ascii="Arial" w:eastAsia="Arial" w:hAnsi="Arial" w:cs="Arial"/>
          <w:sz w:val="24"/>
          <w:szCs w:val="24"/>
        </w:rPr>
        <w:t xml:space="preserve">, </w:t>
      </w:r>
      <w:r w:rsidRPr="5D83AEB3">
        <w:rPr>
          <w:rFonts w:ascii="Arial" w:eastAsia="Arial" w:hAnsi="Arial" w:cs="Arial"/>
          <w:i/>
          <w:iCs/>
          <w:sz w:val="24"/>
          <w:szCs w:val="24"/>
        </w:rPr>
        <w:t>68</w:t>
      </w:r>
      <w:r w:rsidRPr="5D83AEB3">
        <w:rPr>
          <w:rFonts w:ascii="Arial" w:eastAsia="Arial" w:hAnsi="Arial" w:cs="Arial"/>
          <w:sz w:val="24"/>
          <w:szCs w:val="24"/>
        </w:rPr>
        <w:t>(3/4), 337–339.</w:t>
      </w:r>
    </w:p>
    <w:sectPr w:rsidR="02733DDD" w:rsidSect="009A34AC">
      <w:headerReference w:type="default" r:id="rId13"/>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DE2589" w14:textId="77777777" w:rsidR="006564FD" w:rsidRDefault="006564FD" w:rsidP="002E2FE0">
      <w:pPr>
        <w:spacing w:after="0" w:line="240" w:lineRule="auto"/>
      </w:pPr>
      <w:r>
        <w:separator/>
      </w:r>
    </w:p>
  </w:endnote>
  <w:endnote w:type="continuationSeparator" w:id="0">
    <w:p w14:paraId="4DB6F8B9" w14:textId="77777777" w:rsidR="006564FD" w:rsidRDefault="006564FD" w:rsidP="002E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Univers 45 Light">
    <w:altName w:val="Univers 45 Light"/>
    <w:panose1 w:val="00000000000000000000"/>
    <w:charset w:val="00"/>
    <w:family w:val="auto"/>
    <w:notTrueType/>
    <w:pitch w:val="variable"/>
    <w:sig w:usb0="00000003" w:usb1="00000000" w:usb2="00000000" w:usb3="00000000" w:csb0="00000001" w:csb1="00000000"/>
  </w:font>
  <w:font w:name="HelveticaNeue LT 55 Roman">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9B63D" w14:textId="77777777" w:rsidR="006564FD" w:rsidRDefault="006564FD" w:rsidP="002E2FE0">
      <w:pPr>
        <w:spacing w:after="0" w:line="240" w:lineRule="auto"/>
      </w:pPr>
      <w:r>
        <w:separator/>
      </w:r>
    </w:p>
  </w:footnote>
  <w:footnote w:type="continuationSeparator" w:id="0">
    <w:p w14:paraId="17991367" w14:textId="77777777" w:rsidR="006564FD" w:rsidRDefault="006564FD" w:rsidP="002E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80EA0" w14:textId="77777777" w:rsidR="00E80E51" w:rsidRDefault="00477DEC">
    <w:r>
      <w:rPr>
        <w:noProof/>
      </w:rPr>
      <mc:AlternateContent>
        <mc:Choice Requires="wps">
          <w:drawing>
            <wp:anchor distT="0" distB="0" distL="114300" distR="114300" simplePos="0" relativeHeight="251657216" behindDoc="0" locked="0" layoutInCell="0" allowOverlap="1" wp14:anchorId="792A3B81" wp14:editId="6439C3B1">
              <wp:simplePos x="0" y="0"/>
              <wp:positionH relativeFrom="page">
                <wp:posOffset>6858000</wp:posOffset>
              </wp:positionH>
              <wp:positionV relativeFrom="page">
                <wp:posOffset>377190</wp:posOffset>
              </wp:positionV>
              <wp:extent cx="914400" cy="164465"/>
              <wp:effectExtent l="0" t="0" r="0" b="698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4465"/>
                      </a:xfrm>
                      <a:prstGeom prst="rect">
                        <a:avLst/>
                      </a:prstGeom>
                      <a:solidFill>
                        <a:srgbClr val="404040">
                          <a:alpha val="60001"/>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85C7A15" w14:textId="1347709C"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3B56E6" w:rsidRPr="003B56E6">
                            <w:rPr>
                              <w:rFonts w:ascii="HelveticaNeue LT 55 Roman" w:hAnsi="HelveticaNeue LT 55 Roman"/>
                              <w:noProof/>
                              <w:color w:val="FFFFFF"/>
                            </w:rPr>
                            <w:t>6</w:t>
                          </w:r>
                          <w:r w:rsidRPr="0082253D">
                            <w:rPr>
                              <w:rFonts w:ascii="HelveticaNeue LT 55 Roman" w:hAnsi="HelveticaNeue LT 55 Roman"/>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92A3B81" id="_x0000_t202" coordsize="21600,21600" o:spt="202" path="m,l,21600r21600,l21600,xe">
              <v:stroke joinstyle="miter"/>
              <v:path gradientshapeok="t" o:connecttype="rect"/>
            </v:shapetype>
            <v:shape id="Text Box 1" o:spid="_x0000_s1026" type="#_x0000_t202" style="position:absolute;margin-left:540pt;margin-top:29.7pt;width:1in;height:1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" o:allowincell="f" fillcolor="#404040" stroked="f">
              <v:fill opacity="39321f"/>
              <v:textbox inset=",0,,0">
                <w:txbxContent>
                  <w:p w14:paraId="185C7A15" w14:textId="1347709C"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3B56E6" w:rsidRPr="003B56E6">
                      <w:rPr>
                        <w:rFonts w:ascii="HelveticaNeue LT 55 Roman" w:hAnsi="HelveticaNeue LT 55 Roman"/>
                        <w:noProof/>
                        <w:color w:val="FFFFFF"/>
                      </w:rPr>
                      <w:t>6</w:t>
                    </w:r>
                    <w:r w:rsidRPr="0082253D">
                      <w:rPr>
                        <w:rFonts w:ascii="HelveticaNeue LT 55 Roman" w:hAnsi="HelveticaNeue LT 55 Roman"/>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17153E09" wp14:editId="24F9A5DB">
              <wp:simplePos x="0" y="0"/>
              <wp:positionH relativeFrom="page">
                <wp:posOffset>914400</wp:posOffset>
              </wp:positionH>
              <wp:positionV relativeFrom="page">
                <wp:posOffset>371475</wp:posOffset>
              </wp:positionV>
              <wp:extent cx="5943600" cy="481330"/>
              <wp:effectExtent l="0" t="0" r="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133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7153E09" id="Text Box 2" o:spid="_x0000_s1027" type="#_x0000_t202" style="position:absolute;margin-left:1in;margin-top:29.25pt;width:468pt;height:37.9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" o:allowincell="f" filled="f" stroked="f">
              <v:textbox style="mso-fit-shape-to-text:t" inset=",0,,0">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v:textbox>
              <w10:wrap anchorx="page" anchory="page"/>
            </v:shape>
          </w:pict>
        </mc:Fallback>
      </mc:AlternateContent>
    </w:r>
  </w:p>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1"/>
      </oel:ext>
    </int:extLst>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F4D00"/>
    <w:multiLevelType w:val="hybridMultilevel"/>
    <w:tmpl w:val="A06A9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36E5A"/>
    <w:multiLevelType w:val="hybridMultilevel"/>
    <w:tmpl w:val="5770B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5597B"/>
    <w:multiLevelType w:val="hybridMultilevel"/>
    <w:tmpl w:val="0A28E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A3835"/>
    <w:multiLevelType w:val="hybridMultilevel"/>
    <w:tmpl w:val="18C24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8799A"/>
    <w:multiLevelType w:val="hybridMultilevel"/>
    <w:tmpl w:val="13BC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910BBF"/>
    <w:multiLevelType w:val="hybridMultilevel"/>
    <w:tmpl w:val="BB5C5A08"/>
    <w:lvl w:ilvl="0" w:tplc="6A640D14">
      <w:start w:val="1"/>
      <w:numFmt w:val="bullet"/>
      <w:lvlText w:val="•"/>
      <w:lvlJc w:val="left"/>
      <w:pPr>
        <w:tabs>
          <w:tab w:val="num" w:pos="720"/>
        </w:tabs>
        <w:ind w:left="720" w:hanging="360"/>
      </w:pPr>
      <w:rPr>
        <w:rFonts w:ascii="Arial" w:hAnsi="Arial" w:hint="default"/>
      </w:rPr>
    </w:lvl>
    <w:lvl w:ilvl="1" w:tplc="FA44D068">
      <w:start w:val="1"/>
      <w:numFmt w:val="bullet"/>
      <w:lvlText w:val="•"/>
      <w:lvlJc w:val="left"/>
      <w:pPr>
        <w:tabs>
          <w:tab w:val="num" w:pos="1440"/>
        </w:tabs>
        <w:ind w:left="1440" w:hanging="360"/>
      </w:pPr>
      <w:rPr>
        <w:rFonts w:ascii="Arial" w:hAnsi="Arial" w:hint="default"/>
      </w:rPr>
    </w:lvl>
    <w:lvl w:ilvl="2" w:tplc="D96EDB6C" w:tentative="1">
      <w:start w:val="1"/>
      <w:numFmt w:val="bullet"/>
      <w:lvlText w:val="•"/>
      <w:lvlJc w:val="left"/>
      <w:pPr>
        <w:tabs>
          <w:tab w:val="num" w:pos="2160"/>
        </w:tabs>
        <w:ind w:left="2160" w:hanging="360"/>
      </w:pPr>
      <w:rPr>
        <w:rFonts w:ascii="Arial" w:hAnsi="Arial" w:hint="default"/>
      </w:rPr>
    </w:lvl>
    <w:lvl w:ilvl="3" w:tplc="78500284" w:tentative="1">
      <w:start w:val="1"/>
      <w:numFmt w:val="bullet"/>
      <w:lvlText w:val="•"/>
      <w:lvlJc w:val="left"/>
      <w:pPr>
        <w:tabs>
          <w:tab w:val="num" w:pos="2880"/>
        </w:tabs>
        <w:ind w:left="2880" w:hanging="360"/>
      </w:pPr>
      <w:rPr>
        <w:rFonts w:ascii="Arial" w:hAnsi="Arial" w:hint="default"/>
      </w:rPr>
    </w:lvl>
    <w:lvl w:ilvl="4" w:tplc="E84EBC66" w:tentative="1">
      <w:start w:val="1"/>
      <w:numFmt w:val="bullet"/>
      <w:lvlText w:val="•"/>
      <w:lvlJc w:val="left"/>
      <w:pPr>
        <w:tabs>
          <w:tab w:val="num" w:pos="3600"/>
        </w:tabs>
        <w:ind w:left="3600" w:hanging="360"/>
      </w:pPr>
      <w:rPr>
        <w:rFonts w:ascii="Arial" w:hAnsi="Arial" w:hint="default"/>
      </w:rPr>
    </w:lvl>
    <w:lvl w:ilvl="5" w:tplc="2EAC07A2" w:tentative="1">
      <w:start w:val="1"/>
      <w:numFmt w:val="bullet"/>
      <w:lvlText w:val="•"/>
      <w:lvlJc w:val="left"/>
      <w:pPr>
        <w:tabs>
          <w:tab w:val="num" w:pos="4320"/>
        </w:tabs>
        <w:ind w:left="4320" w:hanging="360"/>
      </w:pPr>
      <w:rPr>
        <w:rFonts w:ascii="Arial" w:hAnsi="Arial" w:hint="default"/>
      </w:rPr>
    </w:lvl>
    <w:lvl w:ilvl="6" w:tplc="52781896" w:tentative="1">
      <w:start w:val="1"/>
      <w:numFmt w:val="bullet"/>
      <w:lvlText w:val="•"/>
      <w:lvlJc w:val="left"/>
      <w:pPr>
        <w:tabs>
          <w:tab w:val="num" w:pos="5040"/>
        </w:tabs>
        <w:ind w:left="5040" w:hanging="360"/>
      </w:pPr>
      <w:rPr>
        <w:rFonts w:ascii="Arial" w:hAnsi="Arial" w:hint="default"/>
      </w:rPr>
    </w:lvl>
    <w:lvl w:ilvl="7" w:tplc="759A150A" w:tentative="1">
      <w:start w:val="1"/>
      <w:numFmt w:val="bullet"/>
      <w:lvlText w:val="•"/>
      <w:lvlJc w:val="left"/>
      <w:pPr>
        <w:tabs>
          <w:tab w:val="num" w:pos="5760"/>
        </w:tabs>
        <w:ind w:left="5760" w:hanging="360"/>
      </w:pPr>
      <w:rPr>
        <w:rFonts w:ascii="Arial" w:hAnsi="Arial" w:hint="default"/>
      </w:rPr>
    </w:lvl>
    <w:lvl w:ilvl="8" w:tplc="89D641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2C68BD"/>
    <w:multiLevelType w:val="hybridMultilevel"/>
    <w:tmpl w:val="C10202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9C433EE"/>
    <w:multiLevelType w:val="hybridMultilevel"/>
    <w:tmpl w:val="DFD21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517443"/>
    <w:multiLevelType w:val="hybridMultilevel"/>
    <w:tmpl w:val="1AE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616A85"/>
    <w:multiLevelType w:val="hybridMultilevel"/>
    <w:tmpl w:val="7D2A10BA"/>
    <w:lvl w:ilvl="0" w:tplc="F642D144">
      <w:start w:val="1"/>
      <w:numFmt w:val="bullet"/>
      <w:lvlText w:val=""/>
      <w:lvlJc w:val="left"/>
      <w:pPr>
        <w:tabs>
          <w:tab w:val="num" w:pos="720"/>
        </w:tabs>
        <w:ind w:left="720" w:hanging="360"/>
      </w:pPr>
      <w:rPr>
        <w:rFonts w:ascii="Symbol" w:hAnsi="Symbol" w:hint="default"/>
        <w:sz w:val="20"/>
      </w:rPr>
    </w:lvl>
    <w:lvl w:ilvl="1" w:tplc="D3FCE51A" w:tentative="1">
      <w:start w:val="1"/>
      <w:numFmt w:val="bullet"/>
      <w:lvlText w:val=""/>
      <w:lvlJc w:val="left"/>
      <w:pPr>
        <w:tabs>
          <w:tab w:val="num" w:pos="1440"/>
        </w:tabs>
        <w:ind w:left="1440" w:hanging="360"/>
      </w:pPr>
      <w:rPr>
        <w:rFonts w:ascii="Symbol" w:hAnsi="Symbol" w:hint="default"/>
        <w:sz w:val="20"/>
      </w:rPr>
    </w:lvl>
    <w:lvl w:ilvl="2" w:tplc="CC7C425A" w:tentative="1">
      <w:start w:val="1"/>
      <w:numFmt w:val="bullet"/>
      <w:lvlText w:val=""/>
      <w:lvlJc w:val="left"/>
      <w:pPr>
        <w:tabs>
          <w:tab w:val="num" w:pos="2160"/>
        </w:tabs>
        <w:ind w:left="2160" w:hanging="360"/>
      </w:pPr>
      <w:rPr>
        <w:rFonts w:ascii="Symbol" w:hAnsi="Symbol" w:hint="default"/>
        <w:sz w:val="20"/>
      </w:rPr>
    </w:lvl>
    <w:lvl w:ilvl="3" w:tplc="CC6A784A" w:tentative="1">
      <w:start w:val="1"/>
      <w:numFmt w:val="bullet"/>
      <w:lvlText w:val=""/>
      <w:lvlJc w:val="left"/>
      <w:pPr>
        <w:tabs>
          <w:tab w:val="num" w:pos="2880"/>
        </w:tabs>
        <w:ind w:left="2880" w:hanging="360"/>
      </w:pPr>
      <w:rPr>
        <w:rFonts w:ascii="Symbol" w:hAnsi="Symbol" w:hint="default"/>
        <w:sz w:val="20"/>
      </w:rPr>
    </w:lvl>
    <w:lvl w:ilvl="4" w:tplc="2722B8EC" w:tentative="1">
      <w:start w:val="1"/>
      <w:numFmt w:val="bullet"/>
      <w:lvlText w:val=""/>
      <w:lvlJc w:val="left"/>
      <w:pPr>
        <w:tabs>
          <w:tab w:val="num" w:pos="3600"/>
        </w:tabs>
        <w:ind w:left="3600" w:hanging="360"/>
      </w:pPr>
      <w:rPr>
        <w:rFonts w:ascii="Symbol" w:hAnsi="Symbol" w:hint="default"/>
        <w:sz w:val="20"/>
      </w:rPr>
    </w:lvl>
    <w:lvl w:ilvl="5" w:tplc="A9CC789E" w:tentative="1">
      <w:start w:val="1"/>
      <w:numFmt w:val="bullet"/>
      <w:lvlText w:val=""/>
      <w:lvlJc w:val="left"/>
      <w:pPr>
        <w:tabs>
          <w:tab w:val="num" w:pos="4320"/>
        </w:tabs>
        <w:ind w:left="4320" w:hanging="360"/>
      </w:pPr>
      <w:rPr>
        <w:rFonts w:ascii="Symbol" w:hAnsi="Symbol" w:hint="default"/>
        <w:sz w:val="20"/>
      </w:rPr>
    </w:lvl>
    <w:lvl w:ilvl="6" w:tplc="E8A22C98" w:tentative="1">
      <w:start w:val="1"/>
      <w:numFmt w:val="bullet"/>
      <w:lvlText w:val=""/>
      <w:lvlJc w:val="left"/>
      <w:pPr>
        <w:tabs>
          <w:tab w:val="num" w:pos="5040"/>
        </w:tabs>
        <w:ind w:left="5040" w:hanging="360"/>
      </w:pPr>
      <w:rPr>
        <w:rFonts w:ascii="Symbol" w:hAnsi="Symbol" w:hint="default"/>
        <w:sz w:val="20"/>
      </w:rPr>
    </w:lvl>
    <w:lvl w:ilvl="7" w:tplc="4454D6AE" w:tentative="1">
      <w:start w:val="1"/>
      <w:numFmt w:val="bullet"/>
      <w:lvlText w:val=""/>
      <w:lvlJc w:val="left"/>
      <w:pPr>
        <w:tabs>
          <w:tab w:val="num" w:pos="5760"/>
        </w:tabs>
        <w:ind w:left="5760" w:hanging="360"/>
      </w:pPr>
      <w:rPr>
        <w:rFonts w:ascii="Symbol" w:hAnsi="Symbol" w:hint="default"/>
        <w:sz w:val="20"/>
      </w:rPr>
    </w:lvl>
    <w:lvl w:ilvl="8" w:tplc="5F36F2F0"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8D10B6"/>
    <w:multiLevelType w:val="hybridMultilevel"/>
    <w:tmpl w:val="ABB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32D5D"/>
    <w:multiLevelType w:val="hybridMultilevel"/>
    <w:tmpl w:val="2DEAB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F1CCF"/>
    <w:multiLevelType w:val="hybridMultilevel"/>
    <w:tmpl w:val="EB14E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2928D6"/>
    <w:multiLevelType w:val="hybridMultilevel"/>
    <w:tmpl w:val="B5D4F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5A6D79"/>
    <w:multiLevelType w:val="hybridMultilevel"/>
    <w:tmpl w:val="20F0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1817B0"/>
    <w:multiLevelType w:val="hybridMultilevel"/>
    <w:tmpl w:val="FE0EE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E1807AD"/>
    <w:multiLevelType w:val="hybridMultilevel"/>
    <w:tmpl w:val="66960FEE"/>
    <w:lvl w:ilvl="0" w:tplc="4B380CFA">
      <w:start w:val="1"/>
      <w:numFmt w:val="bullet"/>
      <w:lvlText w:val=""/>
      <w:lvlJc w:val="left"/>
      <w:pPr>
        <w:tabs>
          <w:tab w:val="num" w:pos="720"/>
        </w:tabs>
        <w:ind w:left="720" w:hanging="360"/>
      </w:pPr>
      <w:rPr>
        <w:rFonts w:ascii="Symbol" w:hAnsi="Symbol" w:hint="default"/>
        <w:sz w:val="20"/>
      </w:rPr>
    </w:lvl>
    <w:lvl w:ilvl="1" w:tplc="1EB8D208" w:tentative="1">
      <w:start w:val="1"/>
      <w:numFmt w:val="bullet"/>
      <w:lvlText w:val=""/>
      <w:lvlJc w:val="left"/>
      <w:pPr>
        <w:tabs>
          <w:tab w:val="num" w:pos="1440"/>
        </w:tabs>
        <w:ind w:left="1440" w:hanging="360"/>
      </w:pPr>
      <w:rPr>
        <w:rFonts w:ascii="Symbol" w:hAnsi="Symbol" w:hint="default"/>
        <w:sz w:val="20"/>
      </w:rPr>
    </w:lvl>
    <w:lvl w:ilvl="2" w:tplc="F9B40A56" w:tentative="1">
      <w:start w:val="1"/>
      <w:numFmt w:val="bullet"/>
      <w:lvlText w:val=""/>
      <w:lvlJc w:val="left"/>
      <w:pPr>
        <w:tabs>
          <w:tab w:val="num" w:pos="2160"/>
        </w:tabs>
        <w:ind w:left="2160" w:hanging="360"/>
      </w:pPr>
      <w:rPr>
        <w:rFonts w:ascii="Symbol" w:hAnsi="Symbol" w:hint="default"/>
        <w:sz w:val="20"/>
      </w:rPr>
    </w:lvl>
    <w:lvl w:ilvl="3" w:tplc="C802B154" w:tentative="1">
      <w:start w:val="1"/>
      <w:numFmt w:val="bullet"/>
      <w:lvlText w:val=""/>
      <w:lvlJc w:val="left"/>
      <w:pPr>
        <w:tabs>
          <w:tab w:val="num" w:pos="2880"/>
        </w:tabs>
        <w:ind w:left="2880" w:hanging="360"/>
      </w:pPr>
      <w:rPr>
        <w:rFonts w:ascii="Symbol" w:hAnsi="Symbol" w:hint="default"/>
        <w:sz w:val="20"/>
      </w:rPr>
    </w:lvl>
    <w:lvl w:ilvl="4" w:tplc="530ED308" w:tentative="1">
      <w:start w:val="1"/>
      <w:numFmt w:val="bullet"/>
      <w:lvlText w:val=""/>
      <w:lvlJc w:val="left"/>
      <w:pPr>
        <w:tabs>
          <w:tab w:val="num" w:pos="3600"/>
        </w:tabs>
        <w:ind w:left="3600" w:hanging="360"/>
      </w:pPr>
      <w:rPr>
        <w:rFonts w:ascii="Symbol" w:hAnsi="Symbol" w:hint="default"/>
        <w:sz w:val="20"/>
      </w:rPr>
    </w:lvl>
    <w:lvl w:ilvl="5" w:tplc="96C47182" w:tentative="1">
      <w:start w:val="1"/>
      <w:numFmt w:val="bullet"/>
      <w:lvlText w:val=""/>
      <w:lvlJc w:val="left"/>
      <w:pPr>
        <w:tabs>
          <w:tab w:val="num" w:pos="4320"/>
        </w:tabs>
        <w:ind w:left="4320" w:hanging="360"/>
      </w:pPr>
      <w:rPr>
        <w:rFonts w:ascii="Symbol" w:hAnsi="Symbol" w:hint="default"/>
        <w:sz w:val="20"/>
      </w:rPr>
    </w:lvl>
    <w:lvl w:ilvl="6" w:tplc="22184ABA" w:tentative="1">
      <w:start w:val="1"/>
      <w:numFmt w:val="bullet"/>
      <w:lvlText w:val=""/>
      <w:lvlJc w:val="left"/>
      <w:pPr>
        <w:tabs>
          <w:tab w:val="num" w:pos="5040"/>
        </w:tabs>
        <w:ind w:left="5040" w:hanging="360"/>
      </w:pPr>
      <w:rPr>
        <w:rFonts w:ascii="Symbol" w:hAnsi="Symbol" w:hint="default"/>
        <w:sz w:val="20"/>
      </w:rPr>
    </w:lvl>
    <w:lvl w:ilvl="7" w:tplc="4F1E9DC6" w:tentative="1">
      <w:start w:val="1"/>
      <w:numFmt w:val="bullet"/>
      <w:lvlText w:val=""/>
      <w:lvlJc w:val="left"/>
      <w:pPr>
        <w:tabs>
          <w:tab w:val="num" w:pos="5760"/>
        </w:tabs>
        <w:ind w:left="5760" w:hanging="360"/>
      </w:pPr>
      <w:rPr>
        <w:rFonts w:ascii="Symbol" w:hAnsi="Symbol" w:hint="default"/>
        <w:sz w:val="20"/>
      </w:rPr>
    </w:lvl>
    <w:lvl w:ilvl="8" w:tplc="51A47C04"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7C597D"/>
    <w:multiLevelType w:val="hybridMultilevel"/>
    <w:tmpl w:val="B8F4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853979"/>
    <w:multiLevelType w:val="hybridMultilevel"/>
    <w:tmpl w:val="3458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904744"/>
    <w:multiLevelType w:val="hybridMultilevel"/>
    <w:tmpl w:val="8A78B4BA"/>
    <w:lvl w:ilvl="0" w:tplc="CB20FD9C">
      <w:start w:val="1"/>
      <w:numFmt w:val="bullet"/>
      <w:lvlText w:val=""/>
      <w:lvlJc w:val="left"/>
      <w:pPr>
        <w:ind w:left="720" w:hanging="360"/>
      </w:pPr>
      <w:rPr>
        <w:rFonts w:ascii="Symbol" w:hAnsi="Symbol" w:hint="default"/>
      </w:rPr>
    </w:lvl>
    <w:lvl w:ilvl="1" w:tplc="CDB67F8A">
      <w:start w:val="1"/>
      <w:numFmt w:val="bullet"/>
      <w:lvlText w:val="o"/>
      <w:lvlJc w:val="left"/>
      <w:pPr>
        <w:ind w:left="1440" w:hanging="360"/>
      </w:pPr>
      <w:rPr>
        <w:rFonts w:ascii="Courier New" w:hAnsi="Courier New" w:hint="default"/>
      </w:rPr>
    </w:lvl>
    <w:lvl w:ilvl="2" w:tplc="3EA4925E">
      <w:start w:val="1"/>
      <w:numFmt w:val="bullet"/>
      <w:lvlText w:val=""/>
      <w:lvlJc w:val="left"/>
      <w:pPr>
        <w:ind w:left="2160" w:hanging="360"/>
      </w:pPr>
      <w:rPr>
        <w:rFonts w:ascii="Wingdings" w:hAnsi="Wingdings" w:hint="default"/>
      </w:rPr>
    </w:lvl>
    <w:lvl w:ilvl="3" w:tplc="B484CD2A">
      <w:start w:val="1"/>
      <w:numFmt w:val="bullet"/>
      <w:lvlText w:val=""/>
      <w:lvlJc w:val="left"/>
      <w:pPr>
        <w:ind w:left="2880" w:hanging="360"/>
      </w:pPr>
      <w:rPr>
        <w:rFonts w:ascii="Symbol" w:hAnsi="Symbol" w:hint="default"/>
      </w:rPr>
    </w:lvl>
    <w:lvl w:ilvl="4" w:tplc="44B060AA">
      <w:start w:val="1"/>
      <w:numFmt w:val="bullet"/>
      <w:lvlText w:val="o"/>
      <w:lvlJc w:val="left"/>
      <w:pPr>
        <w:ind w:left="3600" w:hanging="360"/>
      </w:pPr>
      <w:rPr>
        <w:rFonts w:ascii="Courier New" w:hAnsi="Courier New" w:hint="default"/>
      </w:rPr>
    </w:lvl>
    <w:lvl w:ilvl="5" w:tplc="F82415B8">
      <w:start w:val="1"/>
      <w:numFmt w:val="bullet"/>
      <w:lvlText w:val=""/>
      <w:lvlJc w:val="left"/>
      <w:pPr>
        <w:ind w:left="4320" w:hanging="360"/>
      </w:pPr>
      <w:rPr>
        <w:rFonts w:ascii="Wingdings" w:hAnsi="Wingdings" w:hint="default"/>
      </w:rPr>
    </w:lvl>
    <w:lvl w:ilvl="6" w:tplc="B1B87756">
      <w:start w:val="1"/>
      <w:numFmt w:val="bullet"/>
      <w:lvlText w:val=""/>
      <w:lvlJc w:val="left"/>
      <w:pPr>
        <w:ind w:left="5040" w:hanging="360"/>
      </w:pPr>
      <w:rPr>
        <w:rFonts w:ascii="Symbol" w:hAnsi="Symbol" w:hint="default"/>
      </w:rPr>
    </w:lvl>
    <w:lvl w:ilvl="7" w:tplc="C3CE49BE">
      <w:start w:val="1"/>
      <w:numFmt w:val="bullet"/>
      <w:lvlText w:val="o"/>
      <w:lvlJc w:val="left"/>
      <w:pPr>
        <w:ind w:left="5760" w:hanging="360"/>
      </w:pPr>
      <w:rPr>
        <w:rFonts w:ascii="Courier New" w:hAnsi="Courier New" w:hint="default"/>
      </w:rPr>
    </w:lvl>
    <w:lvl w:ilvl="8" w:tplc="924A8488">
      <w:start w:val="1"/>
      <w:numFmt w:val="bullet"/>
      <w:lvlText w:val=""/>
      <w:lvlJc w:val="left"/>
      <w:pPr>
        <w:ind w:left="6480" w:hanging="360"/>
      </w:pPr>
      <w:rPr>
        <w:rFonts w:ascii="Wingdings" w:hAnsi="Wingdings" w:hint="default"/>
      </w:rPr>
    </w:lvl>
  </w:abstractNum>
  <w:abstractNum w:abstractNumId="20" w15:restartNumberingAfterBreak="0">
    <w:nsid w:val="33964EE5"/>
    <w:multiLevelType w:val="hybridMultilevel"/>
    <w:tmpl w:val="ECE804F2"/>
    <w:lvl w:ilvl="0" w:tplc="FCC0EB6C">
      <w:start w:val="1"/>
      <w:numFmt w:val="bullet"/>
      <w:lvlText w:val=""/>
      <w:lvlJc w:val="left"/>
      <w:pPr>
        <w:ind w:left="720" w:hanging="360"/>
      </w:pPr>
      <w:rPr>
        <w:rFonts w:ascii="Symbol" w:hAnsi="Symbol" w:hint="default"/>
      </w:rPr>
    </w:lvl>
    <w:lvl w:ilvl="1" w:tplc="429604F0">
      <w:start w:val="1"/>
      <w:numFmt w:val="bullet"/>
      <w:lvlText w:val="o"/>
      <w:lvlJc w:val="left"/>
      <w:pPr>
        <w:ind w:left="1440" w:hanging="360"/>
      </w:pPr>
      <w:rPr>
        <w:rFonts w:ascii="Courier New" w:hAnsi="Courier New" w:hint="default"/>
      </w:rPr>
    </w:lvl>
    <w:lvl w:ilvl="2" w:tplc="B432671A">
      <w:start w:val="1"/>
      <w:numFmt w:val="bullet"/>
      <w:lvlText w:val=""/>
      <w:lvlJc w:val="left"/>
      <w:pPr>
        <w:ind w:left="2160" w:hanging="360"/>
      </w:pPr>
      <w:rPr>
        <w:rFonts w:ascii="Wingdings" w:hAnsi="Wingdings" w:hint="default"/>
      </w:rPr>
    </w:lvl>
    <w:lvl w:ilvl="3" w:tplc="C45A4A08">
      <w:start w:val="1"/>
      <w:numFmt w:val="bullet"/>
      <w:lvlText w:val=""/>
      <w:lvlJc w:val="left"/>
      <w:pPr>
        <w:ind w:left="2880" w:hanging="360"/>
      </w:pPr>
      <w:rPr>
        <w:rFonts w:ascii="Symbol" w:hAnsi="Symbol" w:hint="default"/>
      </w:rPr>
    </w:lvl>
    <w:lvl w:ilvl="4" w:tplc="AD528D56">
      <w:start w:val="1"/>
      <w:numFmt w:val="bullet"/>
      <w:lvlText w:val="o"/>
      <w:lvlJc w:val="left"/>
      <w:pPr>
        <w:ind w:left="3600" w:hanging="360"/>
      </w:pPr>
      <w:rPr>
        <w:rFonts w:ascii="Courier New" w:hAnsi="Courier New" w:hint="default"/>
      </w:rPr>
    </w:lvl>
    <w:lvl w:ilvl="5" w:tplc="C6065938">
      <w:start w:val="1"/>
      <w:numFmt w:val="bullet"/>
      <w:lvlText w:val=""/>
      <w:lvlJc w:val="left"/>
      <w:pPr>
        <w:ind w:left="4320" w:hanging="360"/>
      </w:pPr>
      <w:rPr>
        <w:rFonts w:ascii="Wingdings" w:hAnsi="Wingdings" w:hint="default"/>
      </w:rPr>
    </w:lvl>
    <w:lvl w:ilvl="6" w:tplc="2ADC7EF4">
      <w:start w:val="1"/>
      <w:numFmt w:val="bullet"/>
      <w:lvlText w:val=""/>
      <w:lvlJc w:val="left"/>
      <w:pPr>
        <w:ind w:left="5040" w:hanging="360"/>
      </w:pPr>
      <w:rPr>
        <w:rFonts w:ascii="Symbol" w:hAnsi="Symbol" w:hint="default"/>
      </w:rPr>
    </w:lvl>
    <w:lvl w:ilvl="7" w:tplc="B96E4F0C">
      <w:start w:val="1"/>
      <w:numFmt w:val="bullet"/>
      <w:lvlText w:val="o"/>
      <w:lvlJc w:val="left"/>
      <w:pPr>
        <w:ind w:left="5760" w:hanging="360"/>
      </w:pPr>
      <w:rPr>
        <w:rFonts w:ascii="Courier New" w:hAnsi="Courier New" w:hint="default"/>
      </w:rPr>
    </w:lvl>
    <w:lvl w:ilvl="8" w:tplc="F52AD374">
      <w:start w:val="1"/>
      <w:numFmt w:val="bullet"/>
      <w:lvlText w:val=""/>
      <w:lvlJc w:val="left"/>
      <w:pPr>
        <w:ind w:left="6480" w:hanging="360"/>
      </w:pPr>
      <w:rPr>
        <w:rFonts w:ascii="Wingdings" w:hAnsi="Wingdings" w:hint="default"/>
      </w:rPr>
    </w:lvl>
  </w:abstractNum>
  <w:abstractNum w:abstractNumId="21" w15:restartNumberingAfterBreak="0">
    <w:nsid w:val="34241810"/>
    <w:multiLevelType w:val="hybridMultilevel"/>
    <w:tmpl w:val="C1BC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177475"/>
    <w:multiLevelType w:val="hybridMultilevel"/>
    <w:tmpl w:val="DC507DCA"/>
    <w:lvl w:ilvl="0" w:tplc="4072C80C">
      <w:start w:val="1"/>
      <w:numFmt w:val="decimal"/>
      <w:lvlText w:val="%1."/>
      <w:lvlJc w:val="left"/>
      <w:pPr>
        <w:tabs>
          <w:tab w:val="num" w:pos="720"/>
        </w:tabs>
        <w:ind w:left="720" w:hanging="360"/>
      </w:pPr>
    </w:lvl>
    <w:lvl w:ilvl="1" w:tplc="2228B78E" w:tentative="1">
      <w:start w:val="1"/>
      <w:numFmt w:val="decimal"/>
      <w:lvlText w:val="%2."/>
      <w:lvlJc w:val="left"/>
      <w:pPr>
        <w:tabs>
          <w:tab w:val="num" w:pos="1440"/>
        </w:tabs>
        <w:ind w:left="1440" w:hanging="360"/>
      </w:pPr>
    </w:lvl>
    <w:lvl w:ilvl="2" w:tplc="694E4072" w:tentative="1">
      <w:start w:val="1"/>
      <w:numFmt w:val="decimal"/>
      <w:lvlText w:val="%3."/>
      <w:lvlJc w:val="left"/>
      <w:pPr>
        <w:tabs>
          <w:tab w:val="num" w:pos="2160"/>
        </w:tabs>
        <w:ind w:left="2160" w:hanging="360"/>
      </w:pPr>
    </w:lvl>
    <w:lvl w:ilvl="3" w:tplc="C10C9E72" w:tentative="1">
      <w:start w:val="1"/>
      <w:numFmt w:val="decimal"/>
      <w:lvlText w:val="%4."/>
      <w:lvlJc w:val="left"/>
      <w:pPr>
        <w:tabs>
          <w:tab w:val="num" w:pos="2880"/>
        </w:tabs>
        <w:ind w:left="2880" w:hanging="360"/>
      </w:pPr>
    </w:lvl>
    <w:lvl w:ilvl="4" w:tplc="238AC8DE" w:tentative="1">
      <w:start w:val="1"/>
      <w:numFmt w:val="decimal"/>
      <w:lvlText w:val="%5."/>
      <w:lvlJc w:val="left"/>
      <w:pPr>
        <w:tabs>
          <w:tab w:val="num" w:pos="3600"/>
        </w:tabs>
        <w:ind w:left="3600" w:hanging="360"/>
      </w:pPr>
    </w:lvl>
    <w:lvl w:ilvl="5" w:tplc="A3FC6D68" w:tentative="1">
      <w:start w:val="1"/>
      <w:numFmt w:val="decimal"/>
      <w:lvlText w:val="%6."/>
      <w:lvlJc w:val="left"/>
      <w:pPr>
        <w:tabs>
          <w:tab w:val="num" w:pos="4320"/>
        </w:tabs>
        <w:ind w:left="4320" w:hanging="360"/>
      </w:pPr>
    </w:lvl>
    <w:lvl w:ilvl="6" w:tplc="917E0B5C" w:tentative="1">
      <w:start w:val="1"/>
      <w:numFmt w:val="decimal"/>
      <w:lvlText w:val="%7."/>
      <w:lvlJc w:val="left"/>
      <w:pPr>
        <w:tabs>
          <w:tab w:val="num" w:pos="5040"/>
        </w:tabs>
        <w:ind w:left="5040" w:hanging="360"/>
      </w:pPr>
    </w:lvl>
    <w:lvl w:ilvl="7" w:tplc="05BC64F2" w:tentative="1">
      <w:start w:val="1"/>
      <w:numFmt w:val="decimal"/>
      <w:lvlText w:val="%8."/>
      <w:lvlJc w:val="left"/>
      <w:pPr>
        <w:tabs>
          <w:tab w:val="num" w:pos="5760"/>
        </w:tabs>
        <w:ind w:left="5760" w:hanging="360"/>
      </w:pPr>
    </w:lvl>
    <w:lvl w:ilvl="8" w:tplc="003C3B40" w:tentative="1">
      <w:start w:val="1"/>
      <w:numFmt w:val="decimal"/>
      <w:lvlText w:val="%9."/>
      <w:lvlJc w:val="left"/>
      <w:pPr>
        <w:tabs>
          <w:tab w:val="num" w:pos="6480"/>
        </w:tabs>
        <w:ind w:left="6480" w:hanging="360"/>
      </w:pPr>
    </w:lvl>
  </w:abstractNum>
  <w:abstractNum w:abstractNumId="23" w15:restartNumberingAfterBreak="0">
    <w:nsid w:val="3CFD774F"/>
    <w:multiLevelType w:val="hybridMultilevel"/>
    <w:tmpl w:val="478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1C5DD3"/>
    <w:multiLevelType w:val="hybridMultilevel"/>
    <w:tmpl w:val="454A7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DA4CDF"/>
    <w:multiLevelType w:val="hybridMultilevel"/>
    <w:tmpl w:val="841A3F6E"/>
    <w:lvl w:ilvl="0" w:tplc="C3DC4326">
      <w:start w:val="1"/>
      <w:numFmt w:val="bullet"/>
      <w:lvlText w:val=""/>
      <w:lvlJc w:val="left"/>
      <w:pPr>
        <w:ind w:left="720" w:hanging="360"/>
      </w:pPr>
      <w:rPr>
        <w:rFonts w:ascii="Symbol" w:hAnsi="Symbol" w:hint="default"/>
      </w:rPr>
    </w:lvl>
    <w:lvl w:ilvl="1" w:tplc="65840F4C">
      <w:start w:val="1"/>
      <w:numFmt w:val="bullet"/>
      <w:lvlText w:val="o"/>
      <w:lvlJc w:val="left"/>
      <w:pPr>
        <w:ind w:left="1440" w:hanging="360"/>
      </w:pPr>
      <w:rPr>
        <w:rFonts w:ascii="Courier New" w:hAnsi="Courier New" w:hint="default"/>
      </w:rPr>
    </w:lvl>
    <w:lvl w:ilvl="2" w:tplc="25F22ED2">
      <w:start w:val="1"/>
      <w:numFmt w:val="bullet"/>
      <w:lvlText w:val=""/>
      <w:lvlJc w:val="left"/>
      <w:pPr>
        <w:ind w:left="2160" w:hanging="360"/>
      </w:pPr>
      <w:rPr>
        <w:rFonts w:ascii="Wingdings" w:hAnsi="Wingdings" w:hint="default"/>
      </w:rPr>
    </w:lvl>
    <w:lvl w:ilvl="3" w:tplc="9428322A">
      <w:start w:val="1"/>
      <w:numFmt w:val="bullet"/>
      <w:lvlText w:val=""/>
      <w:lvlJc w:val="left"/>
      <w:pPr>
        <w:ind w:left="2880" w:hanging="360"/>
      </w:pPr>
      <w:rPr>
        <w:rFonts w:ascii="Symbol" w:hAnsi="Symbol" w:hint="default"/>
      </w:rPr>
    </w:lvl>
    <w:lvl w:ilvl="4" w:tplc="EB469E30">
      <w:start w:val="1"/>
      <w:numFmt w:val="bullet"/>
      <w:lvlText w:val="o"/>
      <w:lvlJc w:val="left"/>
      <w:pPr>
        <w:ind w:left="3600" w:hanging="360"/>
      </w:pPr>
      <w:rPr>
        <w:rFonts w:ascii="Courier New" w:hAnsi="Courier New" w:hint="default"/>
      </w:rPr>
    </w:lvl>
    <w:lvl w:ilvl="5" w:tplc="22323028">
      <w:start w:val="1"/>
      <w:numFmt w:val="bullet"/>
      <w:lvlText w:val=""/>
      <w:lvlJc w:val="left"/>
      <w:pPr>
        <w:ind w:left="4320" w:hanging="360"/>
      </w:pPr>
      <w:rPr>
        <w:rFonts w:ascii="Wingdings" w:hAnsi="Wingdings" w:hint="default"/>
      </w:rPr>
    </w:lvl>
    <w:lvl w:ilvl="6" w:tplc="C850536A">
      <w:start w:val="1"/>
      <w:numFmt w:val="bullet"/>
      <w:lvlText w:val=""/>
      <w:lvlJc w:val="left"/>
      <w:pPr>
        <w:ind w:left="5040" w:hanging="360"/>
      </w:pPr>
      <w:rPr>
        <w:rFonts w:ascii="Symbol" w:hAnsi="Symbol" w:hint="default"/>
      </w:rPr>
    </w:lvl>
    <w:lvl w:ilvl="7" w:tplc="68D07986">
      <w:start w:val="1"/>
      <w:numFmt w:val="bullet"/>
      <w:lvlText w:val="o"/>
      <w:lvlJc w:val="left"/>
      <w:pPr>
        <w:ind w:left="5760" w:hanging="360"/>
      </w:pPr>
      <w:rPr>
        <w:rFonts w:ascii="Courier New" w:hAnsi="Courier New" w:hint="default"/>
      </w:rPr>
    </w:lvl>
    <w:lvl w:ilvl="8" w:tplc="86222532">
      <w:start w:val="1"/>
      <w:numFmt w:val="bullet"/>
      <w:lvlText w:val=""/>
      <w:lvlJc w:val="left"/>
      <w:pPr>
        <w:ind w:left="6480" w:hanging="360"/>
      </w:pPr>
      <w:rPr>
        <w:rFonts w:ascii="Wingdings" w:hAnsi="Wingdings" w:hint="default"/>
      </w:rPr>
    </w:lvl>
  </w:abstractNum>
  <w:abstractNum w:abstractNumId="26" w15:restartNumberingAfterBreak="0">
    <w:nsid w:val="54521041"/>
    <w:multiLevelType w:val="hybridMultilevel"/>
    <w:tmpl w:val="8D70A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8A234B"/>
    <w:multiLevelType w:val="hybridMultilevel"/>
    <w:tmpl w:val="006A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6D46C2"/>
    <w:multiLevelType w:val="hybridMultilevel"/>
    <w:tmpl w:val="8892E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325131"/>
    <w:multiLevelType w:val="hybridMultilevel"/>
    <w:tmpl w:val="D2629D24"/>
    <w:lvl w:ilvl="0" w:tplc="ACF4C01E">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86305A5"/>
    <w:multiLevelType w:val="hybridMultilevel"/>
    <w:tmpl w:val="86B2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4C51F9"/>
    <w:multiLevelType w:val="hybridMultilevel"/>
    <w:tmpl w:val="0140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2F6E3A"/>
    <w:multiLevelType w:val="hybridMultilevel"/>
    <w:tmpl w:val="3FE0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696E5D"/>
    <w:multiLevelType w:val="hybridMultilevel"/>
    <w:tmpl w:val="DC18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06590C"/>
    <w:multiLevelType w:val="hybridMultilevel"/>
    <w:tmpl w:val="C796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AF06FC"/>
    <w:multiLevelType w:val="hybridMultilevel"/>
    <w:tmpl w:val="1452167C"/>
    <w:lvl w:ilvl="0" w:tplc="4D9AA4C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5B0804"/>
    <w:multiLevelType w:val="hybridMultilevel"/>
    <w:tmpl w:val="88C69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E53E32"/>
    <w:multiLevelType w:val="hybridMultilevel"/>
    <w:tmpl w:val="693CA11E"/>
    <w:lvl w:ilvl="0" w:tplc="0409000F">
      <w:start w:val="1"/>
      <w:numFmt w:val="decimal"/>
      <w:pStyle w:val="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932BDC"/>
    <w:multiLevelType w:val="hybridMultilevel"/>
    <w:tmpl w:val="BDF4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7806B7"/>
    <w:multiLevelType w:val="hybridMultilevel"/>
    <w:tmpl w:val="8C16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175293"/>
    <w:multiLevelType w:val="hybridMultilevel"/>
    <w:tmpl w:val="47D403A0"/>
    <w:lvl w:ilvl="0" w:tplc="4AE23AD2">
      <w:start w:val="1"/>
      <w:numFmt w:val="bullet"/>
      <w:lvlText w:val=""/>
      <w:lvlJc w:val="left"/>
      <w:pPr>
        <w:ind w:left="720" w:hanging="360"/>
      </w:pPr>
      <w:rPr>
        <w:rFonts w:ascii="Symbol" w:hAnsi="Symbol" w:hint="default"/>
      </w:rPr>
    </w:lvl>
    <w:lvl w:ilvl="1" w:tplc="EAD8F312">
      <w:start w:val="1"/>
      <w:numFmt w:val="bullet"/>
      <w:lvlText w:val="o"/>
      <w:lvlJc w:val="left"/>
      <w:pPr>
        <w:ind w:left="1440" w:hanging="360"/>
      </w:pPr>
      <w:rPr>
        <w:rFonts w:ascii="Courier New" w:hAnsi="Courier New" w:hint="default"/>
      </w:rPr>
    </w:lvl>
    <w:lvl w:ilvl="2" w:tplc="83E8C5C6">
      <w:start w:val="1"/>
      <w:numFmt w:val="bullet"/>
      <w:lvlText w:val=""/>
      <w:lvlJc w:val="left"/>
      <w:pPr>
        <w:ind w:left="2160" w:hanging="360"/>
      </w:pPr>
      <w:rPr>
        <w:rFonts w:ascii="Wingdings" w:hAnsi="Wingdings" w:hint="default"/>
      </w:rPr>
    </w:lvl>
    <w:lvl w:ilvl="3" w:tplc="C758F94C">
      <w:start w:val="1"/>
      <w:numFmt w:val="bullet"/>
      <w:lvlText w:val=""/>
      <w:lvlJc w:val="left"/>
      <w:pPr>
        <w:ind w:left="2880" w:hanging="360"/>
      </w:pPr>
      <w:rPr>
        <w:rFonts w:ascii="Symbol" w:hAnsi="Symbol" w:hint="default"/>
      </w:rPr>
    </w:lvl>
    <w:lvl w:ilvl="4" w:tplc="7BC48432">
      <w:start w:val="1"/>
      <w:numFmt w:val="bullet"/>
      <w:lvlText w:val="o"/>
      <w:lvlJc w:val="left"/>
      <w:pPr>
        <w:ind w:left="3600" w:hanging="360"/>
      </w:pPr>
      <w:rPr>
        <w:rFonts w:ascii="Courier New" w:hAnsi="Courier New" w:hint="default"/>
      </w:rPr>
    </w:lvl>
    <w:lvl w:ilvl="5" w:tplc="FF24AEDA">
      <w:start w:val="1"/>
      <w:numFmt w:val="bullet"/>
      <w:lvlText w:val=""/>
      <w:lvlJc w:val="left"/>
      <w:pPr>
        <w:ind w:left="4320" w:hanging="360"/>
      </w:pPr>
      <w:rPr>
        <w:rFonts w:ascii="Wingdings" w:hAnsi="Wingdings" w:hint="default"/>
      </w:rPr>
    </w:lvl>
    <w:lvl w:ilvl="6" w:tplc="94BED1FE">
      <w:start w:val="1"/>
      <w:numFmt w:val="bullet"/>
      <w:lvlText w:val=""/>
      <w:lvlJc w:val="left"/>
      <w:pPr>
        <w:ind w:left="5040" w:hanging="360"/>
      </w:pPr>
      <w:rPr>
        <w:rFonts w:ascii="Symbol" w:hAnsi="Symbol" w:hint="default"/>
      </w:rPr>
    </w:lvl>
    <w:lvl w:ilvl="7" w:tplc="A07419E4">
      <w:start w:val="1"/>
      <w:numFmt w:val="bullet"/>
      <w:lvlText w:val="o"/>
      <w:lvlJc w:val="left"/>
      <w:pPr>
        <w:ind w:left="5760" w:hanging="360"/>
      </w:pPr>
      <w:rPr>
        <w:rFonts w:ascii="Courier New" w:hAnsi="Courier New" w:hint="default"/>
      </w:rPr>
    </w:lvl>
    <w:lvl w:ilvl="8" w:tplc="C7FA5230">
      <w:start w:val="1"/>
      <w:numFmt w:val="bullet"/>
      <w:lvlText w:val=""/>
      <w:lvlJc w:val="left"/>
      <w:pPr>
        <w:ind w:left="6480" w:hanging="360"/>
      </w:pPr>
      <w:rPr>
        <w:rFonts w:ascii="Wingdings" w:hAnsi="Wingdings" w:hint="default"/>
      </w:rPr>
    </w:lvl>
  </w:abstractNum>
  <w:abstractNum w:abstractNumId="41" w15:restartNumberingAfterBreak="0">
    <w:nsid w:val="7F45430D"/>
    <w:multiLevelType w:val="hybridMultilevel"/>
    <w:tmpl w:val="6A4A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19"/>
  </w:num>
  <w:num w:numId="4">
    <w:abstractNumId w:val="40"/>
  </w:num>
  <w:num w:numId="5">
    <w:abstractNumId w:val="37"/>
  </w:num>
  <w:num w:numId="6">
    <w:abstractNumId w:val="4"/>
  </w:num>
  <w:num w:numId="7">
    <w:abstractNumId w:val="28"/>
  </w:num>
  <w:num w:numId="8">
    <w:abstractNumId w:val="3"/>
  </w:num>
  <w:num w:numId="9">
    <w:abstractNumId w:val="0"/>
  </w:num>
  <w:num w:numId="10">
    <w:abstractNumId w:val="29"/>
  </w:num>
  <w:num w:numId="11">
    <w:abstractNumId w:val="33"/>
  </w:num>
  <w:num w:numId="12">
    <w:abstractNumId w:val="16"/>
  </w:num>
  <w:num w:numId="13">
    <w:abstractNumId w:val="34"/>
  </w:num>
  <w:num w:numId="14">
    <w:abstractNumId w:val="1"/>
  </w:num>
  <w:num w:numId="15">
    <w:abstractNumId w:val="21"/>
  </w:num>
  <w:num w:numId="16">
    <w:abstractNumId w:val="18"/>
  </w:num>
  <w:num w:numId="17">
    <w:abstractNumId w:val="8"/>
  </w:num>
  <w:num w:numId="18">
    <w:abstractNumId w:val="39"/>
  </w:num>
  <w:num w:numId="19">
    <w:abstractNumId w:val="10"/>
  </w:num>
  <w:num w:numId="20">
    <w:abstractNumId w:val="27"/>
  </w:num>
  <w:num w:numId="21">
    <w:abstractNumId w:val="23"/>
  </w:num>
  <w:num w:numId="22">
    <w:abstractNumId w:val="17"/>
  </w:num>
  <w:num w:numId="23">
    <w:abstractNumId w:val="30"/>
  </w:num>
  <w:num w:numId="24">
    <w:abstractNumId w:val="11"/>
  </w:num>
  <w:num w:numId="25">
    <w:abstractNumId w:val="31"/>
  </w:num>
  <w:num w:numId="26">
    <w:abstractNumId w:val="2"/>
  </w:num>
  <w:num w:numId="27">
    <w:abstractNumId w:val="9"/>
  </w:num>
  <w:num w:numId="28">
    <w:abstractNumId w:val="32"/>
  </w:num>
  <w:num w:numId="29">
    <w:abstractNumId w:val="41"/>
  </w:num>
  <w:num w:numId="30">
    <w:abstractNumId w:val="14"/>
  </w:num>
  <w:num w:numId="31">
    <w:abstractNumId w:val="26"/>
  </w:num>
  <w:num w:numId="32">
    <w:abstractNumId w:val="13"/>
  </w:num>
  <w:num w:numId="33">
    <w:abstractNumId w:val="24"/>
  </w:num>
  <w:num w:numId="34">
    <w:abstractNumId w:val="36"/>
  </w:num>
  <w:num w:numId="35">
    <w:abstractNumId w:val="38"/>
  </w:num>
  <w:num w:numId="36">
    <w:abstractNumId w:val="12"/>
  </w:num>
  <w:num w:numId="37">
    <w:abstractNumId w:val="22"/>
  </w:num>
  <w:num w:numId="38">
    <w:abstractNumId w:val="6"/>
  </w:num>
  <w:num w:numId="39">
    <w:abstractNumId w:val="15"/>
  </w:num>
  <w:num w:numId="40">
    <w:abstractNumId w:val="7"/>
  </w:num>
  <w:num w:numId="41">
    <w:abstractNumId w:val="35"/>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B3D"/>
    <w:rsid w:val="000172CC"/>
    <w:rsid w:val="00032277"/>
    <w:rsid w:val="00035F53"/>
    <w:rsid w:val="000817B8"/>
    <w:rsid w:val="00084B1F"/>
    <w:rsid w:val="00090E5D"/>
    <w:rsid w:val="00094DB7"/>
    <w:rsid w:val="000B308C"/>
    <w:rsid w:val="000D4381"/>
    <w:rsid w:val="001257F8"/>
    <w:rsid w:val="00134AC7"/>
    <w:rsid w:val="00141B62"/>
    <w:rsid w:val="00175D53"/>
    <w:rsid w:val="00185414"/>
    <w:rsid w:val="00192BE3"/>
    <w:rsid w:val="00193E7E"/>
    <w:rsid w:val="001D131D"/>
    <w:rsid w:val="001F4FA4"/>
    <w:rsid w:val="001F7D2D"/>
    <w:rsid w:val="00240E20"/>
    <w:rsid w:val="00250807"/>
    <w:rsid w:val="00272727"/>
    <w:rsid w:val="0027575B"/>
    <w:rsid w:val="002902A0"/>
    <w:rsid w:val="002A08E5"/>
    <w:rsid w:val="002E2FE0"/>
    <w:rsid w:val="002F4B2E"/>
    <w:rsid w:val="002F5A1B"/>
    <w:rsid w:val="0032418F"/>
    <w:rsid w:val="00377137"/>
    <w:rsid w:val="00381560"/>
    <w:rsid w:val="003B4FBB"/>
    <w:rsid w:val="003B56E6"/>
    <w:rsid w:val="003C3A44"/>
    <w:rsid w:val="003C5969"/>
    <w:rsid w:val="003D2D7D"/>
    <w:rsid w:val="003F335F"/>
    <w:rsid w:val="00403231"/>
    <w:rsid w:val="00406C14"/>
    <w:rsid w:val="00423251"/>
    <w:rsid w:val="00433714"/>
    <w:rsid w:val="00436408"/>
    <w:rsid w:val="004600D2"/>
    <w:rsid w:val="00477DEC"/>
    <w:rsid w:val="00483647"/>
    <w:rsid w:val="004F408A"/>
    <w:rsid w:val="005007E7"/>
    <w:rsid w:val="0050645D"/>
    <w:rsid w:val="00532044"/>
    <w:rsid w:val="00544042"/>
    <w:rsid w:val="005519F4"/>
    <w:rsid w:val="0056071E"/>
    <w:rsid w:val="00581F71"/>
    <w:rsid w:val="00585221"/>
    <w:rsid w:val="00593213"/>
    <w:rsid w:val="005B0F0A"/>
    <w:rsid w:val="005B2651"/>
    <w:rsid w:val="005B3AE1"/>
    <w:rsid w:val="005E4DED"/>
    <w:rsid w:val="0060230D"/>
    <w:rsid w:val="00620509"/>
    <w:rsid w:val="00642CE3"/>
    <w:rsid w:val="00651837"/>
    <w:rsid w:val="006564FD"/>
    <w:rsid w:val="00656AE8"/>
    <w:rsid w:val="00674696"/>
    <w:rsid w:val="00680AA9"/>
    <w:rsid w:val="00683F0B"/>
    <w:rsid w:val="00690833"/>
    <w:rsid w:val="006955B8"/>
    <w:rsid w:val="007145F6"/>
    <w:rsid w:val="007213A5"/>
    <w:rsid w:val="00722EDC"/>
    <w:rsid w:val="0077426C"/>
    <w:rsid w:val="00776939"/>
    <w:rsid w:val="00786F90"/>
    <w:rsid w:val="0079035E"/>
    <w:rsid w:val="00796548"/>
    <w:rsid w:val="007F7491"/>
    <w:rsid w:val="0080431D"/>
    <w:rsid w:val="0083255D"/>
    <w:rsid w:val="00834976"/>
    <w:rsid w:val="008620C6"/>
    <w:rsid w:val="00891A06"/>
    <w:rsid w:val="008B2ECC"/>
    <w:rsid w:val="008E75CA"/>
    <w:rsid w:val="009135CB"/>
    <w:rsid w:val="009146A5"/>
    <w:rsid w:val="009256D0"/>
    <w:rsid w:val="00981F86"/>
    <w:rsid w:val="00994D38"/>
    <w:rsid w:val="009A34AC"/>
    <w:rsid w:val="009A7917"/>
    <w:rsid w:val="00A142A7"/>
    <w:rsid w:val="00A31A34"/>
    <w:rsid w:val="00A40CBF"/>
    <w:rsid w:val="00A43529"/>
    <w:rsid w:val="00A45ABC"/>
    <w:rsid w:val="00A738D6"/>
    <w:rsid w:val="00A74E44"/>
    <w:rsid w:val="00A86C24"/>
    <w:rsid w:val="00AA024C"/>
    <w:rsid w:val="00AA2E9B"/>
    <w:rsid w:val="00AB44D2"/>
    <w:rsid w:val="00AD53E2"/>
    <w:rsid w:val="00AD5FA3"/>
    <w:rsid w:val="00B11DBA"/>
    <w:rsid w:val="00B57A25"/>
    <w:rsid w:val="00B64371"/>
    <w:rsid w:val="00B84D4A"/>
    <w:rsid w:val="00B94C30"/>
    <w:rsid w:val="00C00F8F"/>
    <w:rsid w:val="00C02540"/>
    <w:rsid w:val="00C126DF"/>
    <w:rsid w:val="00C16AE6"/>
    <w:rsid w:val="00C71BBF"/>
    <w:rsid w:val="00C96DF0"/>
    <w:rsid w:val="00CA2675"/>
    <w:rsid w:val="00CD3DF4"/>
    <w:rsid w:val="00CF47D8"/>
    <w:rsid w:val="00D37171"/>
    <w:rsid w:val="00D4587E"/>
    <w:rsid w:val="00D63D0B"/>
    <w:rsid w:val="00D768E0"/>
    <w:rsid w:val="00D92B3D"/>
    <w:rsid w:val="00D96FE8"/>
    <w:rsid w:val="00DA67AA"/>
    <w:rsid w:val="00DB64CE"/>
    <w:rsid w:val="00DF7614"/>
    <w:rsid w:val="00E124D5"/>
    <w:rsid w:val="00E15B8B"/>
    <w:rsid w:val="00E462AA"/>
    <w:rsid w:val="00E80E51"/>
    <w:rsid w:val="00E95F4F"/>
    <w:rsid w:val="00EB7C21"/>
    <w:rsid w:val="00EE0BA0"/>
    <w:rsid w:val="00F04844"/>
    <w:rsid w:val="00F279F4"/>
    <w:rsid w:val="00F81DB9"/>
    <w:rsid w:val="02733DDD"/>
    <w:rsid w:val="036638A9"/>
    <w:rsid w:val="049B1C99"/>
    <w:rsid w:val="061DC49D"/>
    <w:rsid w:val="0C0602E6"/>
    <w:rsid w:val="0C7BFBEE"/>
    <w:rsid w:val="0DBB049D"/>
    <w:rsid w:val="0E5CC56B"/>
    <w:rsid w:val="117D6FA0"/>
    <w:rsid w:val="12CA8DE3"/>
    <w:rsid w:val="17C1B1BE"/>
    <w:rsid w:val="18B90B53"/>
    <w:rsid w:val="1FCC5CF5"/>
    <w:rsid w:val="217E8894"/>
    <w:rsid w:val="2303FDB7"/>
    <w:rsid w:val="242A31CD"/>
    <w:rsid w:val="2754D34C"/>
    <w:rsid w:val="27D36236"/>
    <w:rsid w:val="2AD3FE71"/>
    <w:rsid w:val="2BD6BAE0"/>
    <w:rsid w:val="2DFA8B9A"/>
    <w:rsid w:val="2E8F98C4"/>
    <w:rsid w:val="2F4CB108"/>
    <w:rsid w:val="33175462"/>
    <w:rsid w:val="336A2D24"/>
    <w:rsid w:val="33A903DD"/>
    <w:rsid w:val="352D0D7B"/>
    <w:rsid w:val="36AFB57F"/>
    <w:rsid w:val="3BDAE53E"/>
    <w:rsid w:val="40314E37"/>
    <w:rsid w:val="41806CF4"/>
    <w:rsid w:val="41F7BE3A"/>
    <w:rsid w:val="41FF09B0"/>
    <w:rsid w:val="432EA71C"/>
    <w:rsid w:val="466D0674"/>
    <w:rsid w:val="4911A49E"/>
    <w:rsid w:val="4AAAE817"/>
    <w:rsid w:val="4C301D03"/>
    <w:rsid w:val="57391F45"/>
    <w:rsid w:val="580DBFC8"/>
    <w:rsid w:val="59A99029"/>
    <w:rsid w:val="5C6FF953"/>
    <w:rsid w:val="5D83AEB3"/>
    <w:rsid w:val="5FC8113E"/>
    <w:rsid w:val="60EB7EBD"/>
    <w:rsid w:val="620B4313"/>
    <w:rsid w:val="62874F1E"/>
    <w:rsid w:val="64231F7F"/>
    <w:rsid w:val="67235E09"/>
    <w:rsid w:val="6C2756D2"/>
    <w:rsid w:val="6D88B715"/>
    <w:rsid w:val="6DE0ABC5"/>
    <w:rsid w:val="6FCBDFA7"/>
    <w:rsid w:val="7030B398"/>
    <w:rsid w:val="71984348"/>
    <w:rsid w:val="72A82D8D"/>
    <w:rsid w:val="73C524C4"/>
    <w:rsid w:val="75B85BA1"/>
    <w:rsid w:val="762150F4"/>
    <w:rsid w:val="77D1A466"/>
    <w:rsid w:val="79395379"/>
    <w:rsid w:val="7BB9401C"/>
    <w:rsid w:val="7BEF2082"/>
    <w:rsid w:val="7C4C42B4"/>
    <w:rsid w:val="7D42D2C6"/>
    <w:rsid w:val="7D759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0786E3"/>
  <w14:defaultImageDpi w14:val="300"/>
  <w15:chartTrackingRefBased/>
  <w15:docId w15:val="{B5C2D957-BACD-41B4-BA76-495D1BF5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A1F"/>
    <w:pPr>
      <w:spacing w:after="200" w:line="276" w:lineRule="auto"/>
    </w:pPr>
    <w:rPr>
      <w:sz w:val="22"/>
      <w:szCs w:val="22"/>
    </w:rPr>
  </w:style>
  <w:style w:type="paragraph" w:styleId="Heading1">
    <w:name w:val="heading 1"/>
    <w:basedOn w:val="Normal"/>
    <w:next w:val="Normal"/>
    <w:link w:val="Heading1Char"/>
    <w:uiPriority w:val="9"/>
    <w:qFormat/>
    <w:rsid w:val="00A43529"/>
    <w:pPr>
      <w:keepNext/>
      <w:spacing w:before="240" w:after="60"/>
      <w:outlineLvl w:val="0"/>
    </w:pPr>
    <w:rPr>
      <w:rFonts w:eastAsia="MS Gothic"/>
      <w:b/>
      <w:bCs/>
      <w:kern w:val="32"/>
      <w:sz w:val="32"/>
      <w:szCs w:val="32"/>
    </w:rPr>
  </w:style>
  <w:style w:type="paragraph" w:styleId="Heading2">
    <w:name w:val="heading 2"/>
    <w:basedOn w:val="Normal"/>
    <w:link w:val="Heading2Char"/>
    <w:uiPriority w:val="9"/>
    <w:qFormat/>
    <w:rsid w:val="00C126DF"/>
    <w:pPr>
      <w:spacing w:before="100" w:beforeAutospacing="1" w:after="100" w:afterAutospacing="1" w:line="240" w:lineRule="auto"/>
      <w:outlineLvl w:val="1"/>
    </w:pPr>
    <w:rPr>
      <w:rFonts w:ascii="Times New Roman" w:hAnsi="Times New Roman"/>
      <w:b/>
      <w:bCs/>
      <w:sz w:val="36"/>
      <w:szCs w:val="36"/>
    </w:rPr>
  </w:style>
  <w:style w:type="paragraph" w:styleId="Heading4">
    <w:name w:val="heading 4"/>
    <w:basedOn w:val="Normal"/>
    <w:next w:val="Normal"/>
    <w:link w:val="Heading4Char"/>
    <w:uiPriority w:val="9"/>
    <w:qFormat/>
    <w:rsid w:val="00891A06"/>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2B3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92B3D"/>
    <w:rPr>
      <w:color w:val="0000FF"/>
      <w:u w:val="single"/>
    </w:rPr>
  </w:style>
  <w:style w:type="paragraph" w:customStyle="1" w:styleId="ColorfulList-Accent11">
    <w:name w:val="Colorful List - Accent 11"/>
    <w:basedOn w:val="Normal"/>
    <w:uiPriority w:val="34"/>
    <w:qFormat/>
    <w:rsid w:val="004D599C"/>
    <w:pPr>
      <w:ind w:left="720"/>
      <w:contextualSpacing/>
    </w:pPr>
  </w:style>
  <w:style w:type="paragraph" w:styleId="Header">
    <w:name w:val="header"/>
    <w:basedOn w:val="Normal"/>
    <w:link w:val="HeaderChar"/>
    <w:uiPriority w:val="99"/>
    <w:unhideWhenUsed/>
    <w:rsid w:val="00F64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A4"/>
  </w:style>
  <w:style w:type="paragraph" w:styleId="Footer">
    <w:name w:val="footer"/>
    <w:basedOn w:val="Normal"/>
    <w:link w:val="FooterChar"/>
    <w:uiPriority w:val="99"/>
    <w:unhideWhenUsed/>
    <w:rsid w:val="00F64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DA4"/>
  </w:style>
  <w:style w:type="paragraph" w:styleId="BalloonText">
    <w:name w:val="Balloon Text"/>
    <w:basedOn w:val="Normal"/>
    <w:link w:val="BalloonTextChar"/>
    <w:uiPriority w:val="99"/>
    <w:semiHidden/>
    <w:unhideWhenUsed/>
    <w:rsid w:val="008225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253D"/>
    <w:rPr>
      <w:rFonts w:ascii="Tahoma" w:hAnsi="Tahoma" w:cs="Tahoma"/>
      <w:sz w:val="16"/>
      <w:szCs w:val="16"/>
    </w:rPr>
  </w:style>
  <w:style w:type="character" w:customStyle="1" w:styleId="Heading2Char">
    <w:name w:val="Heading 2 Char"/>
    <w:link w:val="Heading2"/>
    <w:uiPriority w:val="9"/>
    <w:rsid w:val="00C126DF"/>
    <w:rPr>
      <w:rFonts w:ascii="Times New Roman" w:hAnsi="Times New Roman"/>
      <w:b/>
      <w:bCs/>
      <w:sz w:val="36"/>
      <w:szCs w:val="36"/>
    </w:rPr>
  </w:style>
  <w:style w:type="character" w:customStyle="1" w:styleId="Heading4Char">
    <w:name w:val="Heading 4 Char"/>
    <w:link w:val="Heading4"/>
    <w:uiPriority w:val="9"/>
    <w:rsid w:val="00891A06"/>
    <w:rPr>
      <w:rFonts w:ascii="Cambria" w:eastAsia="MS Mincho" w:hAnsi="Cambria" w:cs="Times New Roman"/>
      <w:b/>
      <w:bCs/>
      <w:sz w:val="28"/>
      <w:szCs w:val="28"/>
    </w:rPr>
  </w:style>
  <w:style w:type="paragraph" w:styleId="Caption">
    <w:name w:val="caption"/>
    <w:basedOn w:val="Normal"/>
    <w:next w:val="Normal"/>
    <w:uiPriority w:val="35"/>
    <w:qFormat/>
    <w:rsid w:val="00891A06"/>
    <w:rPr>
      <w:b/>
      <w:bCs/>
      <w:sz w:val="20"/>
      <w:szCs w:val="20"/>
    </w:rPr>
  </w:style>
  <w:style w:type="character" w:customStyle="1" w:styleId="Heading1Char">
    <w:name w:val="Heading 1 Char"/>
    <w:link w:val="Heading1"/>
    <w:uiPriority w:val="9"/>
    <w:rsid w:val="00A43529"/>
    <w:rPr>
      <w:rFonts w:ascii="Calibri" w:eastAsia="MS Gothic" w:hAnsi="Calibri" w:cs="Times New Roman"/>
      <w:b/>
      <w:bCs/>
      <w:kern w:val="32"/>
      <w:sz w:val="32"/>
      <w:szCs w:val="32"/>
    </w:rPr>
  </w:style>
  <w:style w:type="paragraph" w:customStyle="1" w:styleId="Level1">
    <w:name w:val="Level 1"/>
    <w:basedOn w:val="Normal"/>
    <w:rsid w:val="00A43529"/>
    <w:pPr>
      <w:widowControl w:val="0"/>
      <w:numPr>
        <w:numId w:val="5"/>
      </w:numPr>
      <w:autoSpaceDE w:val="0"/>
      <w:autoSpaceDN w:val="0"/>
      <w:adjustRightInd w:val="0"/>
      <w:spacing w:after="0" w:line="240" w:lineRule="auto"/>
      <w:outlineLvl w:val="0"/>
    </w:pPr>
    <w:rPr>
      <w:rFonts w:ascii="Courier" w:eastAsia="Times New Roman" w:hAnsi="Courier"/>
      <w:sz w:val="24"/>
      <w:szCs w:val="24"/>
    </w:rPr>
  </w:style>
  <w:style w:type="character" w:customStyle="1" w:styleId="st1">
    <w:name w:val="st1"/>
    <w:rsid w:val="00A43529"/>
  </w:style>
  <w:style w:type="character" w:customStyle="1" w:styleId="st">
    <w:name w:val="st"/>
    <w:rsid w:val="00A43529"/>
  </w:style>
  <w:style w:type="paragraph" w:styleId="CommentText">
    <w:name w:val="annotation text"/>
    <w:basedOn w:val="Normal"/>
    <w:link w:val="CommentTextChar"/>
    <w:rsid w:val="00A43529"/>
    <w:pPr>
      <w:widowControl w:val="0"/>
      <w:autoSpaceDE w:val="0"/>
      <w:autoSpaceDN w:val="0"/>
      <w:adjustRightInd w:val="0"/>
      <w:spacing w:after="0" w:line="240" w:lineRule="auto"/>
    </w:pPr>
    <w:rPr>
      <w:rFonts w:ascii="Courier" w:eastAsia="Times New Roman" w:hAnsi="Courier"/>
      <w:sz w:val="20"/>
      <w:szCs w:val="20"/>
      <w:lang w:val="x-none" w:eastAsia="x-none"/>
    </w:rPr>
  </w:style>
  <w:style w:type="character" w:customStyle="1" w:styleId="CommentTextChar">
    <w:name w:val="Comment Text Char"/>
    <w:link w:val="CommentText"/>
    <w:rsid w:val="00A43529"/>
    <w:rPr>
      <w:rFonts w:ascii="Courier" w:eastAsia="Times New Roman" w:hAnsi="Courier"/>
      <w:lang w:val="x-none" w:eastAsia="x-none"/>
    </w:rPr>
  </w:style>
  <w:style w:type="character" w:customStyle="1" w:styleId="glossary">
    <w:name w:val="glossary"/>
    <w:rsid w:val="00A43529"/>
  </w:style>
  <w:style w:type="character" w:customStyle="1" w:styleId="medium-font">
    <w:name w:val="medium-font"/>
    <w:rsid w:val="00A43529"/>
  </w:style>
  <w:style w:type="paragraph" w:customStyle="1" w:styleId="CM6">
    <w:name w:val="CM6"/>
    <w:basedOn w:val="Normal"/>
    <w:next w:val="Normal"/>
    <w:uiPriority w:val="99"/>
    <w:rsid w:val="00A43529"/>
    <w:pPr>
      <w:autoSpaceDE w:val="0"/>
      <w:autoSpaceDN w:val="0"/>
      <w:adjustRightInd w:val="0"/>
      <w:spacing w:after="0" w:line="240" w:lineRule="auto"/>
    </w:pPr>
    <w:rPr>
      <w:rFonts w:ascii="Comic Sans MS" w:hAnsi="Comic Sans MS"/>
      <w:sz w:val="24"/>
      <w:szCs w:val="24"/>
    </w:rPr>
  </w:style>
  <w:style w:type="character" w:styleId="CommentReference">
    <w:name w:val="annotation reference"/>
    <w:uiPriority w:val="99"/>
    <w:semiHidden/>
    <w:unhideWhenUsed/>
    <w:rsid w:val="00AA2E9B"/>
    <w:rPr>
      <w:sz w:val="16"/>
      <w:szCs w:val="16"/>
    </w:rPr>
  </w:style>
  <w:style w:type="paragraph" w:styleId="CommentSubject">
    <w:name w:val="annotation subject"/>
    <w:basedOn w:val="CommentText"/>
    <w:next w:val="CommentText"/>
    <w:link w:val="CommentSubjectChar"/>
    <w:uiPriority w:val="99"/>
    <w:semiHidden/>
    <w:unhideWhenUsed/>
    <w:rsid w:val="00AA2E9B"/>
    <w:pPr>
      <w:widowControl/>
      <w:autoSpaceDE/>
      <w:autoSpaceDN/>
      <w:adjustRightInd/>
      <w:spacing w:after="200" w:line="276" w:lineRule="auto"/>
    </w:pPr>
    <w:rPr>
      <w:rFonts w:ascii="Calibri" w:eastAsia="Calibri" w:hAnsi="Calibri"/>
      <w:b/>
      <w:bCs/>
      <w:lang w:val="en-US" w:eastAsia="en-US"/>
    </w:rPr>
  </w:style>
  <w:style w:type="character" w:customStyle="1" w:styleId="CommentSubjectChar">
    <w:name w:val="Comment Subject Char"/>
    <w:link w:val="CommentSubject"/>
    <w:uiPriority w:val="99"/>
    <w:semiHidden/>
    <w:rsid w:val="00AA2E9B"/>
    <w:rPr>
      <w:rFonts w:ascii="Courier" w:eastAsia="Times New Roman" w:hAnsi="Courier"/>
      <w:b/>
      <w:bCs/>
      <w:lang w:val="x-none" w:eastAsia="x-none"/>
    </w:rPr>
  </w:style>
  <w:style w:type="character" w:customStyle="1" w:styleId="apple-converted-space">
    <w:name w:val="apple-converted-space"/>
    <w:rsid w:val="00A86C24"/>
  </w:style>
  <w:style w:type="character" w:customStyle="1" w:styleId="A3">
    <w:name w:val="A3"/>
    <w:uiPriority w:val="99"/>
    <w:rsid w:val="00134AC7"/>
    <w:rPr>
      <w:rFonts w:cs="Univers 45 Light"/>
      <w:color w:val="000000"/>
      <w:sz w:val="22"/>
      <w:szCs w:val="22"/>
    </w:rPr>
  </w:style>
  <w:style w:type="character" w:styleId="Emphasis">
    <w:name w:val="Emphasis"/>
    <w:uiPriority w:val="20"/>
    <w:qFormat/>
    <w:rsid w:val="005519F4"/>
    <w:rPr>
      <w:i/>
      <w:iCs/>
    </w:rPr>
  </w:style>
  <w:style w:type="paragraph" w:customStyle="1" w:styleId="meta">
    <w:name w:val="meta"/>
    <w:basedOn w:val="Normal"/>
    <w:rsid w:val="00D96FE8"/>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D96FE8"/>
  </w:style>
  <w:style w:type="character" w:customStyle="1" w:styleId="post-date">
    <w:name w:val="post-date"/>
    <w:rsid w:val="00D96FE8"/>
  </w:style>
  <w:style w:type="paragraph" w:styleId="ListParagraph">
    <w:name w:val="List Paragraph"/>
    <w:basedOn w:val="Normal"/>
    <w:uiPriority w:val="34"/>
    <w:qFormat/>
    <w:rsid w:val="00A142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00693">
      <w:bodyDiv w:val="1"/>
      <w:marLeft w:val="0"/>
      <w:marRight w:val="0"/>
      <w:marTop w:val="0"/>
      <w:marBottom w:val="0"/>
      <w:divBdr>
        <w:top w:val="none" w:sz="0" w:space="0" w:color="auto"/>
        <w:left w:val="none" w:sz="0" w:space="0" w:color="auto"/>
        <w:bottom w:val="none" w:sz="0" w:space="0" w:color="auto"/>
        <w:right w:val="none" w:sz="0" w:space="0" w:color="auto"/>
      </w:divBdr>
      <w:divsChild>
        <w:div w:id="748430618">
          <w:marLeft w:val="1627"/>
          <w:marRight w:val="0"/>
          <w:marTop w:val="100"/>
          <w:marBottom w:val="0"/>
          <w:divBdr>
            <w:top w:val="none" w:sz="0" w:space="0" w:color="auto"/>
            <w:left w:val="none" w:sz="0" w:space="0" w:color="auto"/>
            <w:bottom w:val="none" w:sz="0" w:space="0" w:color="auto"/>
            <w:right w:val="none" w:sz="0" w:space="0" w:color="auto"/>
          </w:divBdr>
        </w:div>
        <w:div w:id="704407694">
          <w:marLeft w:val="1627"/>
          <w:marRight w:val="0"/>
          <w:marTop w:val="100"/>
          <w:marBottom w:val="0"/>
          <w:divBdr>
            <w:top w:val="none" w:sz="0" w:space="0" w:color="auto"/>
            <w:left w:val="none" w:sz="0" w:space="0" w:color="auto"/>
            <w:bottom w:val="none" w:sz="0" w:space="0" w:color="auto"/>
            <w:right w:val="none" w:sz="0" w:space="0" w:color="auto"/>
          </w:divBdr>
        </w:div>
        <w:div w:id="1513958370">
          <w:marLeft w:val="1627"/>
          <w:marRight w:val="0"/>
          <w:marTop w:val="100"/>
          <w:marBottom w:val="0"/>
          <w:divBdr>
            <w:top w:val="none" w:sz="0" w:space="0" w:color="auto"/>
            <w:left w:val="none" w:sz="0" w:space="0" w:color="auto"/>
            <w:bottom w:val="none" w:sz="0" w:space="0" w:color="auto"/>
            <w:right w:val="none" w:sz="0" w:space="0" w:color="auto"/>
          </w:divBdr>
        </w:div>
      </w:divsChild>
    </w:div>
    <w:div w:id="55521194">
      <w:bodyDiv w:val="1"/>
      <w:marLeft w:val="0"/>
      <w:marRight w:val="0"/>
      <w:marTop w:val="0"/>
      <w:marBottom w:val="0"/>
      <w:divBdr>
        <w:top w:val="none" w:sz="0" w:space="0" w:color="auto"/>
        <w:left w:val="none" w:sz="0" w:space="0" w:color="auto"/>
        <w:bottom w:val="none" w:sz="0" w:space="0" w:color="auto"/>
        <w:right w:val="none" w:sz="0" w:space="0" w:color="auto"/>
      </w:divBdr>
      <w:divsChild>
        <w:div w:id="2008169391">
          <w:marLeft w:val="547"/>
          <w:marRight w:val="0"/>
          <w:marTop w:val="200"/>
          <w:marBottom w:val="0"/>
          <w:divBdr>
            <w:top w:val="none" w:sz="0" w:space="0" w:color="auto"/>
            <w:left w:val="none" w:sz="0" w:space="0" w:color="auto"/>
            <w:bottom w:val="none" w:sz="0" w:space="0" w:color="auto"/>
            <w:right w:val="none" w:sz="0" w:space="0" w:color="auto"/>
          </w:divBdr>
        </w:div>
        <w:div w:id="1739396505">
          <w:marLeft w:val="547"/>
          <w:marRight w:val="0"/>
          <w:marTop w:val="200"/>
          <w:marBottom w:val="0"/>
          <w:divBdr>
            <w:top w:val="none" w:sz="0" w:space="0" w:color="auto"/>
            <w:left w:val="none" w:sz="0" w:space="0" w:color="auto"/>
            <w:bottom w:val="none" w:sz="0" w:space="0" w:color="auto"/>
            <w:right w:val="none" w:sz="0" w:space="0" w:color="auto"/>
          </w:divBdr>
        </w:div>
        <w:div w:id="431635757">
          <w:marLeft w:val="547"/>
          <w:marRight w:val="0"/>
          <w:marTop w:val="200"/>
          <w:marBottom w:val="0"/>
          <w:divBdr>
            <w:top w:val="none" w:sz="0" w:space="0" w:color="auto"/>
            <w:left w:val="none" w:sz="0" w:space="0" w:color="auto"/>
            <w:bottom w:val="none" w:sz="0" w:space="0" w:color="auto"/>
            <w:right w:val="none" w:sz="0" w:space="0" w:color="auto"/>
          </w:divBdr>
        </w:div>
      </w:divsChild>
    </w:div>
    <w:div w:id="72364639">
      <w:bodyDiv w:val="1"/>
      <w:marLeft w:val="0"/>
      <w:marRight w:val="0"/>
      <w:marTop w:val="0"/>
      <w:marBottom w:val="0"/>
      <w:divBdr>
        <w:top w:val="none" w:sz="0" w:space="0" w:color="auto"/>
        <w:left w:val="none" w:sz="0" w:space="0" w:color="auto"/>
        <w:bottom w:val="none" w:sz="0" w:space="0" w:color="auto"/>
        <w:right w:val="none" w:sz="0" w:space="0" w:color="auto"/>
      </w:divBdr>
    </w:div>
    <w:div w:id="214703227">
      <w:bodyDiv w:val="1"/>
      <w:marLeft w:val="0"/>
      <w:marRight w:val="0"/>
      <w:marTop w:val="0"/>
      <w:marBottom w:val="0"/>
      <w:divBdr>
        <w:top w:val="none" w:sz="0" w:space="0" w:color="auto"/>
        <w:left w:val="none" w:sz="0" w:space="0" w:color="auto"/>
        <w:bottom w:val="none" w:sz="0" w:space="0" w:color="auto"/>
        <w:right w:val="none" w:sz="0" w:space="0" w:color="auto"/>
      </w:divBdr>
      <w:divsChild>
        <w:div w:id="1483304911">
          <w:marLeft w:val="0"/>
          <w:marRight w:val="0"/>
          <w:marTop w:val="0"/>
          <w:marBottom w:val="0"/>
          <w:divBdr>
            <w:top w:val="none" w:sz="0" w:space="0" w:color="auto"/>
            <w:left w:val="single" w:sz="4" w:space="0" w:color="999999"/>
            <w:bottom w:val="none" w:sz="0" w:space="0" w:color="auto"/>
            <w:right w:val="none" w:sz="0" w:space="0" w:color="auto"/>
          </w:divBdr>
          <w:divsChild>
            <w:div w:id="464130158">
              <w:marLeft w:val="0"/>
              <w:marRight w:val="0"/>
              <w:marTop w:val="0"/>
              <w:marBottom w:val="0"/>
              <w:divBdr>
                <w:top w:val="single" w:sz="4" w:space="0" w:color="999999"/>
                <w:left w:val="none" w:sz="0" w:space="0" w:color="auto"/>
                <w:bottom w:val="none" w:sz="0" w:space="0" w:color="auto"/>
                <w:right w:val="single" w:sz="4" w:space="0" w:color="999999"/>
              </w:divBdr>
              <w:divsChild>
                <w:div w:id="1991322621">
                  <w:marLeft w:val="0"/>
                  <w:marRight w:val="0"/>
                  <w:marTop w:val="180"/>
                  <w:marBottom w:val="0"/>
                  <w:divBdr>
                    <w:top w:val="single" w:sz="4" w:space="0" w:color="FFFFFF"/>
                    <w:left w:val="none" w:sz="0" w:space="0" w:color="auto"/>
                    <w:bottom w:val="none" w:sz="0" w:space="0" w:color="auto"/>
                    <w:right w:val="none" w:sz="0" w:space="0" w:color="auto"/>
                  </w:divBdr>
                  <w:divsChild>
                    <w:div w:id="877013939">
                      <w:marLeft w:val="0"/>
                      <w:marRight w:val="0"/>
                      <w:marTop w:val="0"/>
                      <w:marBottom w:val="0"/>
                      <w:divBdr>
                        <w:top w:val="none" w:sz="0" w:space="0" w:color="auto"/>
                        <w:left w:val="none" w:sz="0" w:space="0" w:color="auto"/>
                        <w:bottom w:val="none" w:sz="0" w:space="0" w:color="auto"/>
                        <w:right w:val="none" w:sz="0" w:space="0" w:color="auto"/>
                      </w:divBdr>
                      <w:divsChild>
                        <w:div w:id="698356689">
                          <w:marLeft w:val="0"/>
                          <w:marRight w:val="0"/>
                          <w:marTop w:val="0"/>
                          <w:marBottom w:val="0"/>
                          <w:divBdr>
                            <w:top w:val="none" w:sz="0" w:space="0" w:color="auto"/>
                            <w:left w:val="none" w:sz="0" w:space="0" w:color="auto"/>
                            <w:bottom w:val="none" w:sz="0" w:space="0" w:color="auto"/>
                            <w:right w:val="none" w:sz="0" w:space="0" w:color="auto"/>
                          </w:divBdr>
                          <w:divsChild>
                            <w:div w:id="5486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601681">
      <w:bodyDiv w:val="1"/>
      <w:marLeft w:val="0"/>
      <w:marRight w:val="0"/>
      <w:marTop w:val="0"/>
      <w:marBottom w:val="0"/>
      <w:divBdr>
        <w:top w:val="none" w:sz="0" w:space="0" w:color="auto"/>
        <w:left w:val="none" w:sz="0" w:space="0" w:color="auto"/>
        <w:bottom w:val="none" w:sz="0" w:space="0" w:color="auto"/>
        <w:right w:val="none" w:sz="0" w:space="0" w:color="auto"/>
      </w:divBdr>
    </w:div>
    <w:div w:id="675612236">
      <w:bodyDiv w:val="1"/>
      <w:marLeft w:val="0"/>
      <w:marRight w:val="0"/>
      <w:marTop w:val="0"/>
      <w:marBottom w:val="0"/>
      <w:divBdr>
        <w:top w:val="none" w:sz="0" w:space="0" w:color="auto"/>
        <w:left w:val="none" w:sz="0" w:space="0" w:color="auto"/>
        <w:bottom w:val="none" w:sz="0" w:space="0" w:color="auto"/>
        <w:right w:val="none" w:sz="0" w:space="0" w:color="auto"/>
      </w:divBdr>
    </w:div>
    <w:div w:id="1991053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1.xml"/><Relationship Id="rId3" Type="http://schemas.openxmlformats.org/officeDocument/2006/relationships/styles" Target="styles.xml"/><Relationship Id="Rdc63f4dec01a4d8a" Type="http://schemas.microsoft.com/office/2019/09/relationships/intelligence" Target="intelligence.xml"/><Relationship Id="rId7" Type="http://schemas.openxmlformats.org/officeDocument/2006/relationships/endnotes" Target="endnotes.xml"/><Relationship Id="rId12" Type="http://schemas.openxmlformats.org/officeDocument/2006/relationships/hyperlink" Target="http://scholar.library.miami.edu/slaves/Maroons/individual_essays/howard.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opnewsbarbados.com/content/emancipation-monuments-caribbea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geofrevolutions.com/2016/06/27/touring-the-haitian-revolution-a-photo-journal/" TargetMode="External"/><Relationship Id="rId4" Type="http://schemas.openxmlformats.org/officeDocument/2006/relationships/settings" Target="settings.xml"/><Relationship Id="rId9" Type="http://schemas.openxmlformats.org/officeDocument/2006/relationships/hyperlink" Target="http://www.people.vcu.edu/~wchan/poco/624/harris_south/Voodoo.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180FF-515A-4281-8D9A-85DD8B8C1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1901</Words>
  <Characters>10839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12715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goodrij</dc:creator>
  <cp:keywords/>
  <cp:lastModifiedBy>Cruz, Barbara</cp:lastModifiedBy>
  <cp:revision>4</cp:revision>
  <cp:lastPrinted>2012-03-16T13:59:00Z</cp:lastPrinted>
  <dcterms:created xsi:type="dcterms:W3CDTF">2021-01-18T19:19:00Z</dcterms:created>
  <dcterms:modified xsi:type="dcterms:W3CDTF">2021-01-25T10:24:00Z</dcterms:modified>
</cp:coreProperties>
</file>