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FF703" w14:textId="4F02B084" w:rsidR="002E2FE0" w:rsidRPr="00032277" w:rsidRDefault="00477DEC" w:rsidP="009A34AC">
      <w:pPr>
        <w:pStyle w:val="NormalWeb"/>
        <w:spacing w:line="360" w:lineRule="auto"/>
        <w:jc w:val="center"/>
        <w:rPr>
          <w:rFonts w:ascii="Arial" w:hAnsi="Arial" w:cs="Arial"/>
          <w:bCs/>
          <w:color w:val="FFFFFF" w:themeColor="background1"/>
          <w:sz w:val="28"/>
          <w:szCs w:val="28"/>
        </w:rPr>
      </w:pPr>
      <w:r w:rsidRPr="00032277">
        <w:rPr>
          <w:rFonts w:ascii="Arial" w:hAnsi="Arial" w:cs="Arial"/>
          <w:noProof/>
          <w:color w:val="FFFFFF" w:themeColor="background1"/>
          <w:sz w:val="28"/>
          <w:szCs w:val="28"/>
        </w:rPr>
        <mc:AlternateContent>
          <mc:Choice Requires="wps">
            <w:drawing>
              <wp:anchor distT="0" distB="0" distL="114300" distR="114300" simplePos="0" relativeHeight="251657728" behindDoc="1" locked="0" layoutInCell="1" allowOverlap="1" wp14:anchorId="6A2CF48D" wp14:editId="59AEA5E1">
                <wp:simplePos x="0" y="0"/>
                <wp:positionH relativeFrom="column">
                  <wp:posOffset>0</wp:posOffset>
                </wp:positionH>
                <wp:positionV relativeFrom="paragraph">
                  <wp:posOffset>-37465</wp:posOffset>
                </wp:positionV>
                <wp:extent cx="5953125" cy="3429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429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53125" id="Rectangle 2" o:spid="_x0000_s1026" style="position:absolute;margin-left:0;margin-top:-2.95pt;width:468.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" fillcolor="#7f7f7f" stroked="f"/>
            </w:pict>
          </mc:Fallback>
        </mc:AlternateContent>
      </w:r>
      <w:r w:rsidRPr="00032277">
        <w:rPr>
          <w:rFonts w:ascii="Arial" w:hAnsi="Arial" w:cs="Arial"/>
          <w:color w:val="FFFFFF" w:themeColor="background1"/>
          <w:sz w:val="28"/>
          <w:szCs w:val="28"/>
        </w:rPr>
        <w:t>Inside</w:t>
      </w:r>
      <w:r w:rsidR="003B4FBB" w:rsidRPr="00032277">
        <w:rPr>
          <w:rFonts w:ascii="Arial" w:hAnsi="Arial" w:cs="Arial"/>
          <w:color w:val="FFFFFF" w:themeColor="background1"/>
          <w:sz w:val="28"/>
          <w:szCs w:val="28"/>
        </w:rPr>
        <w:t>ART</w:t>
      </w:r>
      <w:r w:rsidR="0050645D" w:rsidRPr="00032277">
        <w:rPr>
          <w:rFonts w:ascii="Arial" w:hAnsi="Arial" w:cs="Arial"/>
          <w:color w:val="FFFFFF" w:themeColor="background1"/>
          <w:sz w:val="28"/>
          <w:szCs w:val="28"/>
        </w:rPr>
        <w:t xml:space="preserve">, </w:t>
      </w:r>
      <w:r w:rsidR="00817AA0">
        <w:rPr>
          <w:rFonts w:ascii="Arial" w:hAnsi="Arial" w:cs="Arial"/>
          <w:color w:val="FFFFFF" w:themeColor="background1"/>
          <w:sz w:val="28"/>
          <w:szCs w:val="28"/>
        </w:rPr>
        <w:t xml:space="preserve">Spring 2023 </w:t>
      </w:r>
      <w:r w:rsidR="009A34AC" w:rsidRPr="00032277">
        <w:rPr>
          <w:rFonts w:ascii="Arial" w:hAnsi="Arial" w:cs="Arial"/>
          <w:color w:val="FFFFFF" w:themeColor="background1"/>
          <w:sz w:val="28"/>
          <w:szCs w:val="28"/>
        </w:rPr>
        <w:t xml:space="preserve">— </w:t>
      </w:r>
      <w:r w:rsidR="00817AA0">
        <w:rPr>
          <w:rFonts w:ascii="Arial" w:hAnsi="Arial" w:cs="Arial"/>
          <w:i/>
          <w:color w:val="FFFFFF" w:themeColor="background1"/>
          <w:sz w:val="28"/>
          <w:szCs w:val="28"/>
        </w:rPr>
        <w:t>Poor People’s Art</w:t>
      </w:r>
      <w:r w:rsidR="000817B8" w:rsidRPr="00032277">
        <w:rPr>
          <w:rFonts w:ascii="Arial" w:hAnsi="Arial" w:cs="Arial"/>
          <w:i/>
          <w:color w:val="FFFFFF" w:themeColor="background1"/>
          <w:sz w:val="28"/>
          <w:szCs w:val="28"/>
        </w:rPr>
        <w:t xml:space="preserve"> </w:t>
      </w:r>
    </w:p>
    <w:p w14:paraId="01E3E910" w14:textId="0E337D78" w:rsidR="00F04844" w:rsidRPr="00D96FE8" w:rsidRDefault="00032277" w:rsidP="00032277">
      <w:pPr>
        <w:spacing w:after="0" w:line="240" w:lineRule="auto"/>
        <w:jc w:val="center"/>
        <w:rPr>
          <w:rFonts w:ascii="Arial" w:eastAsia="Arial Unicode MS" w:hAnsi="Arial" w:cs="Arial"/>
          <w:sz w:val="24"/>
          <w:szCs w:val="24"/>
          <w:u w:val="single"/>
        </w:rPr>
      </w:pPr>
      <w:r>
        <w:rPr>
          <w:rFonts w:ascii="Arial" w:eastAsia="Arial Unicode MS" w:hAnsi="Arial" w:cs="Arial"/>
          <w:noProof/>
          <w:sz w:val="24"/>
          <w:szCs w:val="24"/>
          <w:u w:val="single"/>
        </w:rPr>
        <w:drawing>
          <wp:inline distT="0" distB="0" distL="0" distR="0" wp14:anchorId="6861106D" wp14:editId="4A227BEC">
            <wp:extent cx="3448050" cy="751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3505494" cy="764018"/>
                    </a:xfrm>
                    <a:prstGeom prst="rect">
                      <a:avLst/>
                    </a:prstGeom>
                    <a:ln>
                      <a:noFill/>
                    </a:ln>
                    <a:extLst>
                      <a:ext uri="{53640926-AAD7-44D8-BBD7-CCE9431645EC}">
                        <a14:shadowObscured xmlns:a14="http://schemas.microsoft.com/office/drawing/2010/main"/>
                      </a:ext>
                    </a:extLst>
                  </pic:spPr>
                </pic:pic>
              </a:graphicData>
            </a:graphic>
          </wp:inline>
        </w:drawing>
      </w:r>
    </w:p>
    <w:p w14:paraId="18E55D55" w14:textId="77777777" w:rsidR="00032277" w:rsidRDefault="00032277" w:rsidP="009A34AC">
      <w:pPr>
        <w:widowControl w:val="0"/>
        <w:autoSpaceDE w:val="0"/>
        <w:autoSpaceDN w:val="0"/>
        <w:adjustRightInd w:val="0"/>
        <w:spacing w:after="0" w:line="240" w:lineRule="auto"/>
        <w:rPr>
          <w:rFonts w:ascii="Arial" w:eastAsia="Arial Unicode MS" w:hAnsi="Arial" w:cs="Arial"/>
          <w:b/>
          <w:sz w:val="24"/>
          <w:szCs w:val="24"/>
          <w:u w:val="single"/>
        </w:rPr>
      </w:pPr>
    </w:p>
    <w:p w14:paraId="6BD5A009" w14:textId="77777777" w:rsidR="00610B29" w:rsidRDefault="00610B29" w:rsidP="009A34AC">
      <w:pPr>
        <w:widowControl w:val="0"/>
        <w:autoSpaceDE w:val="0"/>
        <w:autoSpaceDN w:val="0"/>
        <w:adjustRightInd w:val="0"/>
        <w:spacing w:after="0" w:line="240" w:lineRule="auto"/>
        <w:rPr>
          <w:rFonts w:ascii="Arial" w:eastAsia="Arial Unicode MS" w:hAnsi="Arial" w:cs="Arial"/>
          <w:b/>
          <w:sz w:val="24"/>
          <w:szCs w:val="24"/>
          <w:u w:val="single"/>
        </w:rPr>
      </w:pPr>
    </w:p>
    <w:p w14:paraId="1F70BC6B" w14:textId="56C2020D"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Title</w:t>
      </w:r>
    </w:p>
    <w:p w14:paraId="42F911CA" w14:textId="0ECA3357" w:rsidR="009A34AC" w:rsidRPr="00233CA1" w:rsidRDefault="00262595" w:rsidP="009A34AC">
      <w:pPr>
        <w:widowControl w:val="0"/>
        <w:autoSpaceDE w:val="0"/>
        <w:autoSpaceDN w:val="0"/>
        <w:adjustRightInd w:val="0"/>
        <w:spacing w:after="0" w:line="240" w:lineRule="auto"/>
        <w:rPr>
          <w:rFonts w:ascii="Arial" w:eastAsia="Times New Roman" w:hAnsi="Arial" w:cs="Arial"/>
          <w:i/>
          <w:iCs/>
          <w:sz w:val="24"/>
          <w:szCs w:val="24"/>
        </w:rPr>
      </w:pPr>
      <w:r>
        <w:rPr>
          <w:rFonts w:ascii="Arial" w:eastAsia="Times New Roman" w:hAnsi="Arial" w:cs="Arial"/>
          <w:i/>
          <w:iCs/>
          <w:sz w:val="24"/>
          <w:szCs w:val="24"/>
        </w:rPr>
        <w:t>Revival</w:t>
      </w:r>
      <w:r w:rsidR="00233CA1">
        <w:rPr>
          <w:rFonts w:ascii="Arial" w:eastAsia="Times New Roman" w:hAnsi="Arial" w:cs="Arial"/>
          <w:i/>
          <w:iCs/>
          <w:sz w:val="24"/>
          <w:szCs w:val="24"/>
        </w:rPr>
        <w:t xml:space="preserve">: The </w:t>
      </w:r>
      <w:r>
        <w:rPr>
          <w:rFonts w:ascii="Arial" w:eastAsia="Times New Roman" w:hAnsi="Arial" w:cs="Arial"/>
          <w:i/>
          <w:iCs/>
          <w:sz w:val="24"/>
          <w:szCs w:val="24"/>
        </w:rPr>
        <w:t>Story</w:t>
      </w:r>
      <w:r w:rsidR="00233CA1">
        <w:rPr>
          <w:rFonts w:ascii="Arial" w:eastAsia="Times New Roman" w:hAnsi="Arial" w:cs="Arial"/>
          <w:i/>
          <w:iCs/>
          <w:sz w:val="24"/>
          <w:szCs w:val="24"/>
        </w:rPr>
        <w:t xml:space="preserve"> of Narsiso Martínez</w:t>
      </w:r>
    </w:p>
    <w:p w14:paraId="682C56B6" w14:textId="77777777" w:rsidR="009A34AC" w:rsidRPr="00D96FE8"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08076647" w14:textId="77777777" w:rsidR="00834976" w:rsidRPr="00D96FE8" w:rsidRDefault="00834976"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Estimated Time for Completion of Lesson</w:t>
      </w:r>
    </w:p>
    <w:p w14:paraId="1EEB6353" w14:textId="07236E1C" w:rsidR="00834976" w:rsidRPr="00D96FE8" w:rsidRDefault="007C164D"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1 class period</w:t>
      </w:r>
    </w:p>
    <w:p w14:paraId="474E1D1A" w14:textId="77777777" w:rsidR="00834976" w:rsidRPr="00D96FE8" w:rsidRDefault="00834976" w:rsidP="009A34AC">
      <w:pPr>
        <w:widowControl w:val="0"/>
        <w:autoSpaceDE w:val="0"/>
        <w:autoSpaceDN w:val="0"/>
        <w:adjustRightInd w:val="0"/>
        <w:spacing w:after="0" w:line="240" w:lineRule="auto"/>
        <w:rPr>
          <w:rFonts w:ascii="Arial" w:eastAsia="Arial Unicode MS" w:hAnsi="Arial" w:cs="Arial"/>
          <w:sz w:val="24"/>
          <w:szCs w:val="24"/>
        </w:rPr>
      </w:pPr>
    </w:p>
    <w:p w14:paraId="1ABF3FE5" w14:textId="77777777" w:rsidR="009A34AC" w:rsidRPr="00A922E7"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A922E7">
        <w:rPr>
          <w:rFonts w:ascii="Arial" w:eastAsia="Arial Unicode MS" w:hAnsi="Arial" w:cs="Arial"/>
          <w:b/>
          <w:sz w:val="24"/>
          <w:szCs w:val="24"/>
          <w:u w:val="single"/>
        </w:rPr>
        <w:t>Concept/Main Idea of Lesson</w:t>
      </w:r>
    </w:p>
    <w:p w14:paraId="3602F8AD" w14:textId="509C7FBE" w:rsidR="009A34AC" w:rsidRPr="00A922E7" w:rsidRDefault="007C164D" w:rsidP="009A34AC">
      <w:pPr>
        <w:widowControl w:val="0"/>
        <w:autoSpaceDE w:val="0"/>
        <w:autoSpaceDN w:val="0"/>
        <w:adjustRightInd w:val="0"/>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This </w:t>
      </w:r>
      <w:r w:rsidR="00E90761" w:rsidRPr="00A922E7">
        <w:rPr>
          <w:rFonts w:ascii="Arial" w:hAnsi="Arial" w:cs="Arial"/>
          <w:color w:val="000000"/>
          <w:sz w:val="24"/>
          <w:szCs w:val="24"/>
          <w:shd w:val="clear" w:color="auto" w:fill="FFFFFF"/>
        </w:rPr>
        <w:t>overview lesson</w:t>
      </w:r>
      <w:r>
        <w:rPr>
          <w:rFonts w:ascii="Arial" w:hAnsi="Arial" w:cs="Arial"/>
          <w:color w:val="000000"/>
          <w:sz w:val="24"/>
          <w:szCs w:val="24"/>
          <w:shd w:val="clear" w:color="auto" w:fill="FFFFFF"/>
        </w:rPr>
        <w:t xml:space="preserve"> </w:t>
      </w:r>
      <w:r w:rsidR="001C5AE9" w:rsidRPr="00A922E7">
        <w:rPr>
          <w:rFonts w:ascii="Arial" w:hAnsi="Arial" w:cs="Arial"/>
          <w:color w:val="000000"/>
          <w:sz w:val="24"/>
          <w:szCs w:val="24"/>
          <w:shd w:val="clear" w:color="auto" w:fill="FFFFFF"/>
        </w:rPr>
        <w:t>introduces</w:t>
      </w:r>
      <w:r w:rsidR="00E90761" w:rsidRPr="00A922E7">
        <w:rPr>
          <w:rFonts w:ascii="Arial" w:hAnsi="Arial" w:cs="Arial"/>
          <w:color w:val="000000"/>
          <w:sz w:val="24"/>
          <w:szCs w:val="24"/>
          <w:shd w:val="clear" w:color="auto" w:fill="FFFFFF"/>
        </w:rPr>
        <w:t xml:space="preserve"> </w:t>
      </w:r>
      <w:r w:rsidR="001C5AE9">
        <w:rPr>
          <w:rFonts w:ascii="Arial" w:hAnsi="Arial" w:cs="Arial"/>
          <w:color w:val="000000"/>
          <w:sz w:val="24"/>
          <w:szCs w:val="24"/>
          <w:shd w:val="clear" w:color="auto" w:fill="FFFFFF"/>
        </w:rPr>
        <w:t xml:space="preserve">the artist </w:t>
      </w:r>
      <w:r w:rsidR="00262595">
        <w:rPr>
          <w:rFonts w:ascii="Arial" w:hAnsi="Arial" w:cs="Arial"/>
          <w:color w:val="000000"/>
          <w:sz w:val="24"/>
          <w:szCs w:val="24"/>
          <w:shd w:val="clear" w:color="auto" w:fill="FFFFFF"/>
        </w:rPr>
        <w:t>Narsiso Martinez</w:t>
      </w:r>
      <w:r w:rsidR="001C5AE9">
        <w:rPr>
          <w:rFonts w:ascii="Arial" w:hAnsi="Arial" w:cs="Arial"/>
          <w:color w:val="000000"/>
          <w:sz w:val="24"/>
          <w:szCs w:val="24"/>
          <w:shd w:val="clear" w:color="auto" w:fill="FFFFFF"/>
        </w:rPr>
        <w:t xml:space="preserve">, his background, influences, and art. </w:t>
      </w:r>
    </w:p>
    <w:p w14:paraId="6BB2973E" w14:textId="77777777" w:rsidR="00E90761" w:rsidRPr="00A922E7" w:rsidRDefault="00E90761" w:rsidP="009A34AC">
      <w:pPr>
        <w:widowControl w:val="0"/>
        <w:autoSpaceDE w:val="0"/>
        <w:autoSpaceDN w:val="0"/>
        <w:adjustRightInd w:val="0"/>
        <w:spacing w:after="0" w:line="240" w:lineRule="auto"/>
        <w:rPr>
          <w:rFonts w:ascii="Arial" w:eastAsia="Arial Unicode MS" w:hAnsi="Arial" w:cs="Arial"/>
          <w:sz w:val="24"/>
          <w:szCs w:val="24"/>
        </w:rPr>
      </w:pPr>
    </w:p>
    <w:p w14:paraId="2B0ADF70"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Intended Grade Levels</w:t>
      </w:r>
    </w:p>
    <w:p w14:paraId="5B2A9651" w14:textId="7E8D6906"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r w:rsidRPr="00D96FE8">
        <w:rPr>
          <w:rFonts w:ascii="Arial" w:eastAsia="Arial Unicode MS" w:hAnsi="Arial" w:cs="Arial"/>
          <w:sz w:val="24"/>
          <w:szCs w:val="24"/>
        </w:rPr>
        <w:t xml:space="preserve">Grades </w:t>
      </w:r>
      <w:r w:rsidR="000817B8">
        <w:rPr>
          <w:rFonts w:ascii="Arial" w:eastAsia="Arial Unicode MS" w:hAnsi="Arial" w:cs="Arial"/>
          <w:sz w:val="24"/>
          <w:szCs w:val="24"/>
        </w:rPr>
        <w:t>6</w:t>
      </w:r>
      <w:r w:rsidRPr="00D96FE8">
        <w:rPr>
          <w:rFonts w:ascii="Arial" w:eastAsia="Arial Unicode MS" w:hAnsi="Arial" w:cs="Arial"/>
          <w:sz w:val="24"/>
          <w:szCs w:val="24"/>
        </w:rPr>
        <w:t>-12</w:t>
      </w:r>
    </w:p>
    <w:p w14:paraId="0BD577F9"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7683711"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Infusion/Subject Areas</w:t>
      </w:r>
    </w:p>
    <w:p w14:paraId="14155614"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Visual Arts</w:t>
      </w:r>
    </w:p>
    <w:p w14:paraId="1193FB02"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xml:space="preserve">Social Studies  </w:t>
      </w:r>
    </w:p>
    <w:p w14:paraId="751148FA"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Arial Unicode MS" w:hAnsi="Arial" w:cs="Arial"/>
          <w:sz w:val="24"/>
          <w:szCs w:val="24"/>
        </w:rPr>
      </w:pPr>
    </w:p>
    <w:p w14:paraId="33298313"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Curriculum Standards</w:t>
      </w:r>
    </w:p>
    <w:p w14:paraId="5A964B3D" w14:textId="47E92314" w:rsidR="00A86C24" w:rsidRPr="00D96FE8" w:rsidRDefault="00D17855"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Pr>
          <w:rFonts w:ascii="Arial" w:eastAsia="Times New Roman" w:hAnsi="Arial" w:cs="Arial"/>
          <w:i/>
          <w:sz w:val="24"/>
          <w:szCs w:val="24"/>
          <w:u w:val="single"/>
        </w:rPr>
        <w:t xml:space="preserve">Florida Curriculum </w:t>
      </w:r>
      <w:r w:rsidR="00A86C24" w:rsidRPr="00D96FE8">
        <w:rPr>
          <w:rFonts w:ascii="Arial" w:eastAsia="Times New Roman" w:hAnsi="Arial" w:cs="Arial"/>
          <w:i/>
          <w:sz w:val="24"/>
          <w:szCs w:val="24"/>
          <w:u w:val="single"/>
        </w:rPr>
        <w:t>Standards</w:t>
      </w:r>
    </w:p>
    <w:p w14:paraId="55F39C78" w14:textId="196AC4F4" w:rsidR="00D17855" w:rsidRDefault="00D17855"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xml:space="preserve">- Visual Arts: </w:t>
      </w:r>
    </w:p>
    <w:p w14:paraId="301290FE" w14:textId="12B91B6B" w:rsidR="00140DFA" w:rsidRDefault="00140DFA"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VA.68.C.1.3: Identify qualities of exemplary artworks that are evident and </w:t>
      </w:r>
      <w:r w:rsidR="00FB7281">
        <w:rPr>
          <w:rFonts w:ascii="Arial" w:eastAsia="Times New Roman" w:hAnsi="Arial" w:cs="Arial"/>
          <w:sz w:val="24"/>
          <w:szCs w:val="24"/>
        </w:rPr>
        <w:t>transferable</w:t>
      </w:r>
      <w:r>
        <w:rPr>
          <w:rFonts w:ascii="Arial" w:eastAsia="Times New Roman" w:hAnsi="Arial" w:cs="Arial"/>
          <w:sz w:val="24"/>
          <w:szCs w:val="24"/>
        </w:rPr>
        <w:t xml:space="preserve"> to the judgement of personal work. </w:t>
      </w:r>
    </w:p>
    <w:p w14:paraId="625D820E" w14:textId="731F69F9" w:rsidR="00FB7281" w:rsidRDefault="00FB7281"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VA.68.H.1.1: Describe social, ecological, economic, religious, and/or political conditions reflected in works of art. </w:t>
      </w:r>
    </w:p>
    <w:p w14:paraId="17316C12" w14:textId="0AF09243" w:rsidR="00FB7281" w:rsidRDefault="00FB7281"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VA.68.H.1.3: Analyze and describe the significance of artwork from a selected group or culture to explain its importance to the population. </w:t>
      </w:r>
    </w:p>
    <w:p w14:paraId="4A27D7DA" w14:textId="5F2936CF" w:rsidR="00FB7281" w:rsidRDefault="00FB7281"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VA.68.H.1.4: Explain the significance of personal artwork, noting the connections between the creative process, the artist, and the artist’s own history. </w:t>
      </w:r>
    </w:p>
    <w:p w14:paraId="4B289923" w14:textId="797996E2" w:rsidR="000C44AA" w:rsidRDefault="000C44AA"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VA.68.H.2.2: Explain the impact artwork and utilitarian objects have on the human experience. </w:t>
      </w:r>
    </w:p>
    <w:p w14:paraId="489E5569" w14:textId="74B91379" w:rsidR="000C44AA" w:rsidRDefault="000C44AA"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VA.68.H.2.3: Describe the rationale for creating, collecting, exhibiting, and owning works of art. </w:t>
      </w:r>
    </w:p>
    <w:p w14:paraId="7EC122AF" w14:textId="5DFA6A86" w:rsidR="007648B4" w:rsidRDefault="007648B4"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VA.912.H.1.1: Analyze the impact of social, ecological, economic, religious, and/or political conditions reflected in works of art.</w:t>
      </w:r>
    </w:p>
    <w:p w14:paraId="014B7B27" w14:textId="05001DA5" w:rsidR="007648B4" w:rsidRDefault="007648B4"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VA.912.H.1.6 Create a timeline for the development of artists’ materials to show multiple influences on the use of art media. </w:t>
      </w:r>
    </w:p>
    <w:p w14:paraId="217C257F" w14:textId="17E06B71" w:rsidR="00D17855" w:rsidRPr="00D96FE8" w:rsidRDefault="007648B4"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VA.912.H.1.8: Analyze and compare works in context</w:t>
      </w:r>
      <w:r w:rsidR="00F55A29">
        <w:rPr>
          <w:rFonts w:ascii="Arial" w:eastAsia="Times New Roman" w:hAnsi="Arial" w:cs="Arial"/>
          <w:sz w:val="24"/>
          <w:szCs w:val="24"/>
        </w:rPr>
        <w:t xml:space="preserve">, considering economic, social, cultural, and political issues, to define the significance and purpose of art. </w:t>
      </w:r>
    </w:p>
    <w:p w14:paraId="32B74484" w14:textId="77777777" w:rsidR="00D17855" w:rsidRPr="00D96FE8" w:rsidRDefault="00D17855"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lastRenderedPageBreak/>
        <w:t>- Social Studies:</w:t>
      </w:r>
    </w:p>
    <w:p w14:paraId="3BCC4B74" w14:textId="77777777" w:rsidR="00D17855" w:rsidRPr="0003317F" w:rsidRDefault="00D17855"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21467F">
        <w:rPr>
          <w:rFonts w:ascii="Arial" w:eastAsia="Times New Roman" w:hAnsi="Arial" w:cs="Arial"/>
          <w:sz w:val="24"/>
          <w:szCs w:val="24"/>
        </w:rPr>
        <w:t xml:space="preserve">SS.912.H.2.5: Describe how historical, social, cultural, and physical settings influence an audience’s aesthetic response. </w:t>
      </w:r>
    </w:p>
    <w:p w14:paraId="27777044" w14:textId="77777777" w:rsidR="00D17855" w:rsidRDefault="00D17855" w:rsidP="00D17855">
      <w:pPr>
        <w:spacing w:after="0" w:line="240" w:lineRule="auto"/>
        <w:rPr>
          <w:rFonts w:ascii="Arial" w:hAnsi="Arial" w:cs="Arial"/>
          <w:sz w:val="24"/>
          <w:szCs w:val="24"/>
        </w:rPr>
      </w:pPr>
      <w:r w:rsidRPr="0003317F">
        <w:rPr>
          <w:rFonts w:ascii="Arial" w:hAnsi="Arial" w:cs="Arial"/>
          <w:sz w:val="24"/>
          <w:szCs w:val="24"/>
        </w:rPr>
        <w:t>SS.912.P.9.8</w:t>
      </w:r>
      <w:r>
        <w:rPr>
          <w:rFonts w:ascii="Arial" w:hAnsi="Arial" w:cs="Arial"/>
          <w:sz w:val="24"/>
          <w:szCs w:val="24"/>
        </w:rPr>
        <w:t xml:space="preserve">:  </w:t>
      </w:r>
      <w:r w:rsidRPr="00213791">
        <w:rPr>
          <w:rFonts w:ascii="Arial" w:hAnsi="Arial" w:cs="Arial"/>
          <w:sz w:val="24"/>
          <w:szCs w:val="24"/>
        </w:rPr>
        <w:t>Discuss the nature and effects of stereotyping, prejudice, and discrimination.</w:t>
      </w:r>
    </w:p>
    <w:p w14:paraId="175F4496" w14:textId="77777777" w:rsidR="00D17855" w:rsidRPr="007E3BCE" w:rsidRDefault="00000000" w:rsidP="00D17855">
      <w:pPr>
        <w:spacing w:after="0" w:line="240" w:lineRule="auto"/>
        <w:rPr>
          <w:rFonts w:ascii="Arial" w:hAnsi="Arial" w:cs="Arial"/>
          <w:sz w:val="24"/>
          <w:szCs w:val="24"/>
        </w:rPr>
      </w:pPr>
      <w:hyperlink r:id="rId9" w:history="1">
        <w:r w:rsidR="00D17855" w:rsidRPr="007E3BCE">
          <w:rPr>
            <w:rStyle w:val="Hyperlink"/>
            <w:rFonts w:ascii="Arial" w:hAnsi="Arial" w:cs="Arial"/>
            <w:color w:val="auto"/>
            <w:sz w:val="24"/>
            <w:szCs w:val="24"/>
            <w:u w:val="none"/>
          </w:rPr>
          <w:t>SS.912.A.5.7</w:t>
        </w:r>
      </w:hyperlink>
      <w:r w:rsidR="00D17855">
        <w:rPr>
          <w:rFonts w:ascii="Arial" w:hAnsi="Arial" w:cs="Arial"/>
          <w:sz w:val="24"/>
          <w:szCs w:val="24"/>
        </w:rPr>
        <w:t xml:space="preserve">: </w:t>
      </w:r>
      <w:r w:rsidR="00D17855" w:rsidRPr="007E3BCE">
        <w:rPr>
          <w:rFonts w:ascii="Arial" w:hAnsi="Arial" w:cs="Arial"/>
          <w:sz w:val="24"/>
          <w:szCs w:val="24"/>
        </w:rPr>
        <w:t>Examine the freedom movements that advocated civil rights for African Americans, Latinos, Asians, and women.</w:t>
      </w:r>
    </w:p>
    <w:p w14:paraId="4FC826E9" w14:textId="77777777" w:rsidR="00610B29" w:rsidRDefault="00610B29" w:rsidP="00D17855">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p>
    <w:p w14:paraId="05C3C3C2" w14:textId="7D696803" w:rsidR="00D17855" w:rsidRPr="00D96FE8" w:rsidRDefault="00D17855"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i/>
          <w:sz w:val="24"/>
          <w:szCs w:val="24"/>
          <w:u w:val="single"/>
        </w:rPr>
        <w:t>National Standards for Arts Education</w:t>
      </w:r>
    </w:p>
    <w:p w14:paraId="4239A4AC" w14:textId="77777777" w:rsidR="00D17855" w:rsidRDefault="00D17855" w:rsidP="00D17855">
      <w:pPr>
        <w:widowControl w:val="0"/>
        <w:tabs>
          <w:tab w:val="center" w:pos="4680"/>
        </w:tabs>
        <w:autoSpaceDE w:val="0"/>
        <w:autoSpaceDN w:val="0"/>
        <w:adjustRightInd w:val="0"/>
        <w:spacing w:after="0" w:line="240" w:lineRule="auto"/>
        <w:rPr>
          <w:rFonts w:ascii="Arial" w:hAnsi="Arial" w:cs="Arial"/>
          <w:sz w:val="24"/>
          <w:szCs w:val="24"/>
        </w:rPr>
      </w:pPr>
      <w:r>
        <w:rPr>
          <w:rFonts w:ascii="Arial" w:hAnsi="Arial" w:cs="Arial"/>
          <w:sz w:val="24"/>
          <w:szCs w:val="24"/>
        </w:rPr>
        <w:t>Anchor Standard 4: Understanding the visual arts in relation to history and cultures.</w:t>
      </w:r>
    </w:p>
    <w:p w14:paraId="386F20FE" w14:textId="77777777" w:rsidR="00D17855" w:rsidRPr="00020E45" w:rsidRDefault="00D17855"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020E45">
        <w:rPr>
          <w:rFonts w:ascii="Arial" w:eastAsia="Times New Roman" w:hAnsi="Arial" w:cs="Arial"/>
          <w:sz w:val="24"/>
          <w:szCs w:val="24"/>
        </w:rPr>
        <w:t>Anchor Standard 7: Perceive and analyze artistic work.</w:t>
      </w:r>
    </w:p>
    <w:p w14:paraId="1A518731" w14:textId="77777777" w:rsidR="00D17855" w:rsidRDefault="00D17855"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020E45">
        <w:rPr>
          <w:rFonts w:ascii="Arial" w:eastAsia="Times New Roman" w:hAnsi="Arial" w:cs="Arial"/>
          <w:sz w:val="24"/>
          <w:szCs w:val="24"/>
        </w:rPr>
        <w:t>Anchor Standard 8: Interpret intent and meaning in artistic work.</w:t>
      </w:r>
    </w:p>
    <w:p w14:paraId="44BC3140" w14:textId="77777777" w:rsidR="00D17855" w:rsidRPr="00020E45" w:rsidRDefault="00D17855" w:rsidP="00D17855">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02BA44E9" w14:textId="77777777" w:rsidR="00D17855" w:rsidRPr="00D96FE8" w:rsidRDefault="00D17855" w:rsidP="00D17855">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i/>
          <w:sz w:val="24"/>
          <w:szCs w:val="24"/>
          <w:u w:val="single"/>
        </w:rPr>
        <w:t>National Council for the Social Studies</w:t>
      </w:r>
    </w:p>
    <w:p w14:paraId="3EF25E42" w14:textId="77777777" w:rsidR="00D17855" w:rsidRDefault="00D17855" w:rsidP="00D17855">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Time, Continuity, and Change</w:t>
      </w:r>
    </w:p>
    <w:p w14:paraId="7316EBFB" w14:textId="77777777" w:rsidR="00D17855" w:rsidRDefault="00D17855" w:rsidP="00D17855">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Culture</w:t>
      </w:r>
    </w:p>
    <w:p w14:paraId="51680381" w14:textId="77777777" w:rsidR="00D17855" w:rsidRDefault="00D17855" w:rsidP="00D17855">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Individuals, Groups, and Institutions</w:t>
      </w:r>
    </w:p>
    <w:p w14:paraId="2ED2D8F6" w14:textId="77777777" w:rsidR="00D17855" w:rsidRPr="00D96FE8" w:rsidRDefault="00D17855" w:rsidP="00D17855">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Production, Distribution, and Consumption</w:t>
      </w:r>
    </w:p>
    <w:p w14:paraId="69DA1893" w14:textId="77777777" w:rsidR="00D17855" w:rsidRPr="00D96FE8" w:rsidRDefault="00D17855" w:rsidP="00D17855">
      <w:pPr>
        <w:widowControl w:val="0"/>
        <w:autoSpaceDE w:val="0"/>
        <w:autoSpaceDN w:val="0"/>
        <w:adjustRightInd w:val="0"/>
        <w:spacing w:after="0" w:line="240" w:lineRule="auto"/>
        <w:rPr>
          <w:rFonts w:ascii="Arial" w:eastAsia="Arial Unicode MS" w:hAnsi="Arial" w:cs="Arial"/>
          <w:sz w:val="24"/>
          <w:szCs w:val="24"/>
        </w:rPr>
      </w:pPr>
    </w:p>
    <w:p w14:paraId="26EACB62" w14:textId="4C89A12B"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Instructional Objective</w:t>
      </w:r>
      <w:r w:rsidR="00610B29">
        <w:rPr>
          <w:rFonts w:ascii="Arial" w:eastAsia="Arial Unicode MS" w:hAnsi="Arial" w:cs="Arial"/>
          <w:b/>
          <w:sz w:val="24"/>
          <w:szCs w:val="24"/>
          <w:u w:val="single"/>
        </w:rPr>
        <w:t>s</w:t>
      </w:r>
    </w:p>
    <w:p w14:paraId="7D716B6E" w14:textId="77777777" w:rsidR="00D17855" w:rsidRPr="00D96FE8" w:rsidRDefault="00D17855" w:rsidP="00D17855">
      <w:pPr>
        <w:widowControl w:val="0"/>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The student will:</w:t>
      </w:r>
    </w:p>
    <w:p w14:paraId="7CDF44EF" w14:textId="36AC3F4E" w:rsidR="00F55A29" w:rsidRDefault="00F55A29" w:rsidP="00D17855">
      <w:pPr>
        <w:pStyle w:val="ListParagraph"/>
        <w:numPr>
          <w:ilvl w:val="0"/>
          <w:numId w:val="25"/>
        </w:numPr>
        <w:spacing w:after="0" w:line="240" w:lineRule="auto"/>
        <w:rPr>
          <w:rFonts w:ascii="Arial" w:eastAsia="Times New Roman" w:hAnsi="Arial" w:cs="Arial"/>
          <w:sz w:val="24"/>
          <w:szCs w:val="24"/>
        </w:rPr>
      </w:pPr>
      <w:r>
        <w:rPr>
          <w:rFonts w:ascii="Arial" w:eastAsia="Times New Roman" w:hAnsi="Arial" w:cs="Arial"/>
          <w:sz w:val="24"/>
          <w:szCs w:val="24"/>
        </w:rPr>
        <w:t>gain background knowledge on</w:t>
      </w:r>
      <w:r w:rsidR="00EA1D56">
        <w:rPr>
          <w:rFonts w:ascii="Arial" w:eastAsia="Times New Roman" w:hAnsi="Arial" w:cs="Arial"/>
          <w:sz w:val="24"/>
          <w:szCs w:val="24"/>
        </w:rPr>
        <w:t xml:space="preserve"> artist</w:t>
      </w:r>
      <w:r>
        <w:rPr>
          <w:rFonts w:ascii="Arial" w:eastAsia="Times New Roman" w:hAnsi="Arial" w:cs="Arial"/>
          <w:sz w:val="24"/>
          <w:szCs w:val="24"/>
        </w:rPr>
        <w:t xml:space="preserve"> Narsiso Martinez and his work</w:t>
      </w:r>
      <w:r w:rsidR="00EA1D56">
        <w:rPr>
          <w:rFonts w:ascii="Arial" w:eastAsia="Times New Roman" w:hAnsi="Arial" w:cs="Arial"/>
          <w:sz w:val="24"/>
          <w:szCs w:val="24"/>
        </w:rPr>
        <w:t>;</w:t>
      </w:r>
    </w:p>
    <w:p w14:paraId="53765CC3" w14:textId="542FED42" w:rsidR="00F55A29" w:rsidRDefault="00F55A29" w:rsidP="00D17855">
      <w:pPr>
        <w:pStyle w:val="ListParagraph"/>
        <w:numPr>
          <w:ilvl w:val="0"/>
          <w:numId w:val="25"/>
        </w:numPr>
        <w:spacing w:after="0" w:line="240" w:lineRule="auto"/>
        <w:rPr>
          <w:rFonts w:ascii="Arial" w:eastAsia="Times New Roman" w:hAnsi="Arial" w:cs="Arial"/>
          <w:sz w:val="24"/>
          <w:szCs w:val="24"/>
        </w:rPr>
      </w:pPr>
      <w:r>
        <w:rPr>
          <w:rFonts w:ascii="Arial" w:eastAsia="Times New Roman" w:hAnsi="Arial" w:cs="Arial"/>
          <w:sz w:val="24"/>
          <w:szCs w:val="24"/>
        </w:rPr>
        <w:t xml:space="preserve">gain background knowledge </w:t>
      </w:r>
      <w:r w:rsidR="00EA1D56">
        <w:rPr>
          <w:rFonts w:ascii="Arial" w:eastAsia="Times New Roman" w:hAnsi="Arial" w:cs="Arial"/>
          <w:sz w:val="24"/>
          <w:szCs w:val="24"/>
        </w:rPr>
        <w:t xml:space="preserve">about the conditions of </w:t>
      </w:r>
      <w:r>
        <w:rPr>
          <w:rFonts w:ascii="Arial" w:eastAsia="Times New Roman" w:hAnsi="Arial" w:cs="Arial"/>
          <w:sz w:val="24"/>
          <w:szCs w:val="24"/>
        </w:rPr>
        <w:t>farmworkers in the US</w:t>
      </w:r>
      <w:r w:rsidR="00EA1D56">
        <w:rPr>
          <w:rFonts w:ascii="Arial" w:eastAsia="Times New Roman" w:hAnsi="Arial" w:cs="Arial"/>
          <w:sz w:val="24"/>
          <w:szCs w:val="24"/>
        </w:rPr>
        <w:t>;</w:t>
      </w:r>
    </w:p>
    <w:p w14:paraId="0333454A" w14:textId="2992B966" w:rsidR="00D17855" w:rsidRPr="003C5F1B" w:rsidRDefault="00D17855" w:rsidP="00D17855">
      <w:pPr>
        <w:pStyle w:val="ListParagraph"/>
        <w:numPr>
          <w:ilvl w:val="0"/>
          <w:numId w:val="25"/>
        </w:numPr>
        <w:spacing w:after="0" w:line="240" w:lineRule="auto"/>
        <w:rPr>
          <w:rFonts w:ascii="Arial" w:eastAsia="Times New Roman" w:hAnsi="Arial" w:cs="Arial"/>
          <w:sz w:val="24"/>
          <w:szCs w:val="24"/>
        </w:rPr>
      </w:pPr>
      <w:r>
        <w:rPr>
          <w:rFonts w:ascii="Arial" w:eastAsia="Times New Roman" w:hAnsi="Arial" w:cs="Arial"/>
          <w:sz w:val="24"/>
          <w:szCs w:val="24"/>
        </w:rPr>
        <w:t>critically view and analyze</w:t>
      </w:r>
      <w:r w:rsidRPr="003C5F1B">
        <w:rPr>
          <w:rFonts w:ascii="Arial" w:eastAsia="Times New Roman" w:hAnsi="Arial" w:cs="Arial"/>
          <w:sz w:val="24"/>
          <w:szCs w:val="24"/>
        </w:rPr>
        <w:t xml:space="preserve"> selected works by </w:t>
      </w:r>
      <w:r>
        <w:rPr>
          <w:rFonts w:ascii="Arial" w:eastAsia="Times New Roman" w:hAnsi="Arial" w:cs="Arial"/>
          <w:sz w:val="24"/>
          <w:szCs w:val="24"/>
        </w:rPr>
        <w:t xml:space="preserve">Narsiso Martínez </w:t>
      </w:r>
      <w:r w:rsidRPr="003C5F1B">
        <w:rPr>
          <w:rFonts w:ascii="Arial" w:hAnsi="Arial" w:cs="Arial"/>
          <w:sz w:val="24"/>
          <w:szCs w:val="24"/>
        </w:rPr>
        <w:t xml:space="preserve">from the </w:t>
      </w:r>
      <w:r>
        <w:rPr>
          <w:rFonts w:ascii="Arial" w:hAnsi="Arial" w:cs="Arial"/>
          <w:i/>
          <w:iCs/>
          <w:sz w:val="24"/>
          <w:szCs w:val="24"/>
        </w:rPr>
        <w:t>Poor People’s Art</w:t>
      </w:r>
      <w:r w:rsidRPr="003C5F1B">
        <w:rPr>
          <w:rFonts w:ascii="Arial" w:hAnsi="Arial" w:cs="Arial"/>
          <w:sz w:val="24"/>
          <w:szCs w:val="24"/>
        </w:rPr>
        <w:t xml:space="preserve"> exhibition; </w:t>
      </w:r>
    </w:p>
    <w:p w14:paraId="60F5D1C4" w14:textId="77777777" w:rsidR="00D17855" w:rsidRDefault="00D17855" w:rsidP="00D17855">
      <w:pPr>
        <w:pStyle w:val="ListParagraph"/>
        <w:numPr>
          <w:ilvl w:val="0"/>
          <w:numId w:val="25"/>
        </w:numPr>
        <w:spacing w:after="0" w:line="240" w:lineRule="auto"/>
        <w:rPr>
          <w:rFonts w:ascii="Arial" w:hAnsi="Arial" w:cs="Arial"/>
          <w:sz w:val="24"/>
          <w:szCs w:val="24"/>
        </w:rPr>
      </w:pPr>
      <w:r>
        <w:rPr>
          <w:rFonts w:ascii="Arial" w:hAnsi="Arial" w:cs="Arial"/>
          <w:sz w:val="24"/>
          <w:szCs w:val="24"/>
        </w:rPr>
        <w:t>develop reading, writing, and discussion skills;</w:t>
      </w:r>
    </w:p>
    <w:p w14:paraId="4C3FD91B" w14:textId="11FD1AE0" w:rsidR="00D17855" w:rsidRPr="00D17855" w:rsidRDefault="00D17855" w:rsidP="00DA346A">
      <w:pPr>
        <w:pStyle w:val="ListParagraph"/>
        <w:numPr>
          <w:ilvl w:val="0"/>
          <w:numId w:val="25"/>
        </w:numPr>
        <w:spacing w:after="0" w:line="240" w:lineRule="auto"/>
        <w:rPr>
          <w:rFonts w:ascii="Arial" w:eastAsia="Times New Roman" w:hAnsi="Arial" w:cs="Arial"/>
          <w:sz w:val="24"/>
          <w:szCs w:val="24"/>
        </w:rPr>
      </w:pPr>
      <w:r w:rsidRPr="00D17855">
        <w:rPr>
          <w:rFonts w:ascii="Arial" w:eastAsia="Times New Roman" w:hAnsi="Arial" w:cs="Arial"/>
          <w:sz w:val="24"/>
          <w:szCs w:val="24"/>
        </w:rPr>
        <w:t xml:space="preserve">consider </w:t>
      </w:r>
      <w:r w:rsidRPr="00D17855">
        <w:rPr>
          <w:rFonts w:ascii="Arial" w:hAnsi="Arial" w:cs="Arial"/>
          <w:sz w:val="24"/>
          <w:szCs w:val="24"/>
        </w:rPr>
        <w:t>the plight of migrant agricultural workers.</w:t>
      </w:r>
    </w:p>
    <w:p w14:paraId="32C43698" w14:textId="39752994" w:rsidR="009A34AC"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5D82E3F8" w14:textId="23CCEE83" w:rsidR="00D17855" w:rsidRDefault="00D17855" w:rsidP="00D17855">
      <w:pPr>
        <w:widowControl w:val="0"/>
        <w:autoSpaceDE w:val="0"/>
        <w:autoSpaceDN w:val="0"/>
        <w:adjustRightInd w:val="0"/>
        <w:spacing w:after="0" w:line="240" w:lineRule="auto"/>
        <w:rPr>
          <w:rFonts w:ascii="Arial" w:eastAsia="Times New Roman" w:hAnsi="Arial" w:cs="Arial"/>
          <w:sz w:val="24"/>
          <w:szCs w:val="24"/>
        </w:rPr>
      </w:pPr>
      <w:bookmarkStart w:id="0" w:name="_Hlk61347182"/>
      <w:r>
        <w:rPr>
          <w:rFonts w:ascii="Arial" w:eastAsia="Times New Roman" w:hAnsi="Arial" w:cs="Arial"/>
          <w:b/>
          <w:bCs/>
          <w:sz w:val="24"/>
          <w:szCs w:val="24"/>
          <w:u w:val="single"/>
        </w:rPr>
        <w:t>Pre-Teaching</w:t>
      </w:r>
      <w:r>
        <w:rPr>
          <w:rFonts w:ascii="Arial" w:eastAsia="Times New Roman" w:hAnsi="Arial" w:cs="Arial"/>
          <w:sz w:val="24"/>
          <w:szCs w:val="24"/>
        </w:rPr>
        <w:t>: Read through the Notes View on the PPT presentation. Activate the PowerPoint and advance to slide 2.</w:t>
      </w:r>
      <w:r w:rsidR="00F55A29">
        <w:rPr>
          <w:rFonts w:ascii="Arial" w:eastAsia="Times New Roman" w:hAnsi="Arial" w:cs="Arial"/>
          <w:sz w:val="24"/>
          <w:szCs w:val="24"/>
        </w:rPr>
        <w:t xml:space="preserve"> </w:t>
      </w:r>
    </w:p>
    <w:bookmarkEnd w:id="0"/>
    <w:p w14:paraId="01709430" w14:textId="77777777" w:rsidR="00D17855" w:rsidRPr="002768D2" w:rsidRDefault="00D17855" w:rsidP="00D17855">
      <w:pPr>
        <w:widowControl w:val="0"/>
        <w:autoSpaceDE w:val="0"/>
        <w:autoSpaceDN w:val="0"/>
        <w:adjustRightInd w:val="0"/>
        <w:spacing w:after="0" w:line="240" w:lineRule="auto"/>
        <w:rPr>
          <w:rFonts w:ascii="Arial" w:eastAsia="Times New Roman" w:hAnsi="Arial" w:cs="Arial"/>
          <w:sz w:val="24"/>
          <w:szCs w:val="24"/>
        </w:rPr>
      </w:pPr>
    </w:p>
    <w:p w14:paraId="2C6F2BF4"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Learning Activities Sequence</w:t>
      </w:r>
    </w:p>
    <w:p w14:paraId="3E6772A6" w14:textId="433EB944" w:rsidR="00D17855" w:rsidRDefault="00D17855" w:rsidP="00D17855">
      <w:pPr>
        <w:widowControl w:val="0"/>
        <w:tabs>
          <w:tab w:val="left" w:pos="-144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b/>
          <w:sz w:val="24"/>
          <w:szCs w:val="24"/>
        </w:rPr>
        <w:t>Attention-Getter</w:t>
      </w:r>
      <w:r w:rsidRPr="00D96FE8">
        <w:rPr>
          <w:rFonts w:ascii="Arial" w:eastAsia="Times New Roman" w:hAnsi="Arial" w:cs="Arial"/>
          <w:sz w:val="24"/>
          <w:szCs w:val="24"/>
        </w:rPr>
        <w:t xml:space="preserve">: </w:t>
      </w:r>
      <w:r>
        <w:rPr>
          <w:rFonts w:ascii="Arial" w:eastAsia="Times New Roman" w:hAnsi="Arial" w:cs="Arial"/>
          <w:sz w:val="24"/>
          <w:szCs w:val="24"/>
        </w:rPr>
        <w:t xml:space="preserve">[Slide </w:t>
      </w:r>
      <w:r w:rsidR="00CC3A6D">
        <w:rPr>
          <w:rFonts w:ascii="Arial" w:eastAsia="Times New Roman" w:hAnsi="Arial" w:cs="Arial"/>
          <w:sz w:val="24"/>
          <w:szCs w:val="24"/>
        </w:rPr>
        <w:t>2</w:t>
      </w:r>
      <w:r>
        <w:rPr>
          <w:rFonts w:ascii="Arial" w:eastAsia="Times New Roman" w:hAnsi="Arial" w:cs="Arial"/>
          <w:sz w:val="24"/>
          <w:szCs w:val="24"/>
        </w:rPr>
        <w:t>] Show the image</w:t>
      </w:r>
      <w:r w:rsidR="00F55A29">
        <w:rPr>
          <w:rFonts w:ascii="Arial" w:eastAsia="Times New Roman" w:hAnsi="Arial" w:cs="Arial"/>
          <w:sz w:val="24"/>
          <w:szCs w:val="24"/>
        </w:rPr>
        <w:t>s</w:t>
      </w:r>
      <w:r>
        <w:rPr>
          <w:rFonts w:ascii="Arial" w:eastAsia="Times New Roman" w:hAnsi="Arial" w:cs="Arial"/>
          <w:sz w:val="24"/>
          <w:szCs w:val="24"/>
        </w:rPr>
        <w:t xml:space="preserve"> and allow students 1-2 minutes to study the image silently, inviting them to come closer to the screen if they want to examine any details. Then ask:</w:t>
      </w:r>
    </w:p>
    <w:p w14:paraId="48CE12F0" w14:textId="240287A2" w:rsidR="00D17855" w:rsidRPr="00EA1D56" w:rsidRDefault="00F55A29" w:rsidP="00D17855">
      <w:pPr>
        <w:pStyle w:val="ListParagraph"/>
        <w:widowControl w:val="0"/>
        <w:numPr>
          <w:ilvl w:val="0"/>
          <w:numId w:val="26"/>
        </w:numPr>
        <w:shd w:val="clear" w:color="auto" w:fill="FFFFFF"/>
        <w:tabs>
          <w:tab w:val="left" w:pos="-1440"/>
        </w:tabs>
        <w:autoSpaceDE w:val="0"/>
        <w:autoSpaceDN w:val="0"/>
        <w:adjustRightInd w:val="0"/>
        <w:spacing w:after="0" w:line="240" w:lineRule="auto"/>
        <w:textAlignment w:val="baseline"/>
        <w:rPr>
          <w:rFonts w:ascii="Arial" w:eastAsia="Times New Roman" w:hAnsi="Arial" w:cs="Arial"/>
          <w:color w:val="333333"/>
          <w:sz w:val="24"/>
          <w:szCs w:val="24"/>
        </w:rPr>
      </w:pPr>
      <w:r>
        <w:rPr>
          <w:rFonts w:ascii="Arial" w:eastAsia="Times New Roman" w:hAnsi="Arial" w:cs="Arial"/>
          <w:sz w:val="24"/>
          <w:szCs w:val="24"/>
        </w:rPr>
        <w:t>Based on the photos displayed, what do you think you will learn about Narsiso Martinez?</w:t>
      </w:r>
    </w:p>
    <w:p w14:paraId="24B95C9A" w14:textId="77777777" w:rsidR="00D17855" w:rsidRPr="0023609C" w:rsidRDefault="00D17855" w:rsidP="00D17855">
      <w:pPr>
        <w:pStyle w:val="ListParagraph"/>
        <w:widowControl w:val="0"/>
        <w:shd w:val="clear" w:color="auto" w:fill="FFFFFF"/>
        <w:tabs>
          <w:tab w:val="left" w:pos="-1440"/>
        </w:tabs>
        <w:autoSpaceDE w:val="0"/>
        <w:autoSpaceDN w:val="0"/>
        <w:adjustRightInd w:val="0"/>
        <w:spacing w:after="0" w:line="240" w:lineRule="auto"/>
        <w:textAlignment w:val="baseline"/>
        <w:rPr>
          <w:rFonts w:ascii="Arial" w:eastAsia="Times New Roman" w:hAnsi="Arial" w:cs="Arial"/>
          <w:color w:val="333333"/>
          <w:sz w:val="24"/>
          <w:szCs w:val="24"/>
        </w:rPr>
      </w:pPr>
    </w:p>
    <w:p w14:paraId="67C27DB6" w14:textId="469E542C" w:rsidR="00E56307" w:rsidRDefault="00D17855" w:rsidP="00B64371">
      <w:pPr>
        <w:rPr>
          <w:rFonts w:ascii="Arial" w:eastAsia="Times New Roman" w:hAnsi="Arial" w:cs="Arial"/>
          <w:b/>
          <w:sz w:val="24"/>
          <w:szCs w:val="24"/>
        </w:rPr>
      </w:pPr>
      <w:r>
        <w:rPr>
          <w:rFonts w:ascii="Arial" w:eastAsia="Times New Roman" w:hAnsi="Arial" w:cs="Arial"/>
          <w:sz w:val="24"/>
          <w:szCs w:val="24"/>
        </w:rPr>
        <w:t xml:space="preserve">Tell </w:t>
      </w:r>
      <w:r w:rsidRPr="002768D2">
        <w:rPr>
          <w:rFonts w:ascii="Arial" w:eastAsia="Times New Roman" w:hAnsi="Arial" w:cs="Arial"/>
          <w:sz w:val="24"/>
          <w:szCs w:val="24"/>
        </w:rPr>
        <w:t xml:space="preserve">students that </w:t>
      </w:r>
      <w:r>
        <w:rPr>
          <w:rFonts w:ascii="Arial" w:eastAsia="Times New Roman" w:hAnsi="Arial" w:cs="Arial"/>
          <w:sz w:val="24"/>
          <w:szCs w:val="24"/>
        </w:rPr>
        <w:t>the image</w:t>
      </w:r>
      <w:r w:rsidR="00262595">
        <w:rPr>
          <w:rFonts w:ascii="Arial" w:eastAsia="Times New Roman" w:hAnsi="Arial" w:cs="Arial"/>
          <w:sz w:val="24"/>
          <w:szCs w:val="24"/>
        </w:rPr>
        <w:t>s</w:t>
      </w:r>
      <w:r>
        <w:rPr>
          <w:rFonts w:ascii="Arial" w:eastAsia="Times New Roman" w:hAnsi="Arial" w:cs="Arial"/>
          <w:sz w:val="24"/>
          <w:szCs w:val="24"/>
        </w:rPr>
        <w:t xml:space="preserve"> represent Narsiso Martínez’s </w:t>
      </w:r>
      <w:r w:rsidR="00F55A29">
        <w:rPr>
          <w:rFonts w:ascii="Arial" w:eastAsia="Times New Roman" w:hAnsi="Arial" w:cs="Arial"/>
          <w:sz w:val="24"/>
          <w:szCs w:val="24"/>
        </w:rPr>
        <w:t xml:space="preserve">life story and how he became the artist he is today. </w:t>
      </w:r>
      <w:r>
        <w:rPr>
          <w:rFonts w:ascii="Arial" w:eastAsia="Times New Roman" w:hAnsi="Arial" w:cs="Arial"/>
          <w:sz w:val="24"/>
          <w:szCs w:val="24"/>
        </w:rPr>
        <w:t xml:space="preserve">Explain that today the class will be exploring the work of artist Narsiso Martínez and how it centers on the plight of </w:t>
      </w:r>
      <w:r w:rsidR="004E2F40">
        <w:rPr>
          <w:rFonts w:ascii="Arial" w:eastAsia="Times New Roman" w:hAnsi="Arial" w:cs="Arial"/>
          <w:sz w:val="24"/>
          <w:szCs w:val="24"/>
        </w:rPr>
        <w:t>migrant agricultural workers.</w:t>
      </w:r>
    </w:p>
    <w:p w14:paraId="2A51CB49" w14:textId="77777777" w:rsidR="00C13084" w:rsidRDefault="00C13084">
      <w:pPr>
        <w:spacing w:after="0" w:line="240" w:lineRule="auto"/>
        <w:rPr>
          <w:rFonts w:ascii="Arial" w:eastAsia="Times New Roman" w:hAnsi="Arial" w:cs="Arial"/>
          <w:b/>
          <w:sz w:val="24"/>
          <w:szCs w:val="24"/>
        </w:rPr>
      </w:pPr>
      <w:r>
        <w:rPr>
          <w:rFonts w:ascii="Arial" w:eastAsia="Times New Roman" w:hAnsi="Arial" w:cs="Arial"/>
          <w:b/>
          <w:sz w:val="24"/>
          <w:szCs w:val="24"/>
        </w:rPr>
        <w:br w:type="page"/>
      </w:r>
    </w:p>
    <w:p w14:paraId="3FFDB4C0" w14:textId="41AD242E" w:rsidR="00134AC7" w:rsidRPr="00D96FE8" w:rsidRDefault="009A34AC" w:rsidP="00B64371">
      <w:pPr>
        <w:rPr>
          <w:rFonts w:ascii="Arial" w:hAnsi="Arial" w:cs="Arial"/>
          <w:sz w:val="24"/>
          <w:szCs w:val="24"/>
        </w:rPr>
      </w:pPr>
      <w:r w:rsidRPr="00D96FE8">
        <w:rPr>
          <w:rFonts w:ascii="Arial" w:eastAsia="Times New Roman" w:hAnsi="Arial" w:cs="Arial"/>
          <w:b/>
          <w:sz w:val="24"/>
          <w:szCs w:val="24"/>
        </w:rPr>
        <w:lastRenderedPageBreak/>
        <w:t>Learning Activities</w:t>
      </w:r>
      <w:r w:rsidRPr="00D96FE8">
        <w:rPr>
          <w:rFonts w:ascii="Arial" w:eastAsia="Times New Roman" w:hAnsi="Arial" w:cs="Arial"/>
          <w:sz w:val="24"/>
          <w:szCs w:val="24"/>
        </w:rPr>
        <w:t>:</w:t>
      </w:r>
    </w:p>
    <w:p w14:paraId="7C6B95EB" w14:textId="16BA4E27" w:rsidR="003574A4" w:rsidRPr="003574A4" w:rsidRDefault="003574A4" w:rsidP="001A334E">
      <w:pPr>
        <w:spacing w:after="0"/>
        <w:rPr>
          <w:rStyle w:val="A3"/>
          <w:rFonts w:ascii="Arial" w:hAnsi="Arial" w:cs="Arial"/>
          <w:color w:val="auto"/>
          <w:sz w:val="24"/>
          <w:szCs w:val="24"/>
          <w:u w:val="single"/>
        </w:rPr>
      </w:pPr>
      <w:r>
        <w:rPr>
          <w:rStyle w:val="A3"/>
          <w:rFonts w:ascii="Arial" w:hAnsi="Arial" w:cs="Arial"/>
          <w:color w:val="auto"/>
          <w:sz w:val="24"/>
          <w:szCs w:val="24"/>
          <w:u w:val="single"/>
        </w:rPr>
        <w:t>Mini-Bio of Artist</w:t>
      </w:r>
    </w:p>
    <w:p w14:paraId="5F6A8F90" w14:textId="31B15DE3" w:rsidR="00DE257F" w:rsidRDefault="00DE257F" w:rsidP="001A334E">
      <w:pPr>
        <w:spacing w:after="0"/>
        <w:rPr>
          <w:rStyle w:val="A3"/>
          <w:rFonts w:ascii="Arial" w:hAnsi="Arial" w:cs="Arial"/>
          <w:color w:val="auto"/>
          <w:sz w:val="24"/>
          <w:szCs w:val="24"/>
        </w:rPr>
      </w:pPr>
      <w:r>
        <w:rPr>
          <w:rStyle w:val="A3"/>
          <w:rFonts w:ascii="Arial" w:hAnsi="Arial" w:cs="Arial"/>
          <w:color w:val="auto"/>
          <w:sz w:val="24"/>
          <w:szCs w:val="24"/>
        </w:rPr>
        <w:t xml:space="preserve">[Slide 3] Share the mini-bio of artist Narsiso Martínez. Ask students to consider what life must have been like for him as a migrant to the US at the age of 20, how he funded his college education, and how he has come to </w:t>
      </w:r>
      <w:r w:rsidR="003574A4">
        <w:rPr>
          <w:rStyle w:val="A3"/>
          <w:rFonts w:ascii="Arial" w:hAnsi="Arial" w:cs="Arial"/>
          <w:color w:val="auto"/>
          <w:sz w:val="24"/>
          <w:szCs w:val="24"/>
        </w:rPr>
        <w:t>work as an artist.</w:t>
      </w:r>
    </w:p>
    <w:p w14:paraId="75966D46" w14:textId="0454F355" w:rsidR="003574A4" w:rsidRDefault="003574A4" w:rsidP="001A334E">
      <w:pPr>
        <w:spacing w:after="0"/>
        <w:rPr>
          <w:rStyle w:val="A3"/>
          <w:rFonts w:ascii="Arial" w:hAnsi="Arial" w:cs="Arial"/>
          <w:color w:val="auto"/>
          <w:sz w:val="24"/>
          <w:szCs w:val="24"/>
        </w:rPr>
      </w:pPr>
      <w:r>
        <w:rPr>
          <w:rStyle w:val="A3"/>
          <w:rFonts w:ascii="Arial" w:hAnsi="Arial" w:cs="Arial"/>
          <w:color w:val="auto"/>
          <w:sz w:val="24"/>
          <w:szCs w:val="24"/>
        </w:rPr>
        <w:t>Stimulate discussion by asking: if there was one question you could ask the artist, what would it be?</w:t>
      </w:r>
    </w:p>
    <w:p w14:paraId="4A07AA18" w14:textId="231526A0" w:rsidR="004B1A9E" w:rsidRDefault="004B1A9E" w:rsidP="001A334E">
      <w:pPr>
        <w:spacing w:after="0"/>
        <w:rPr>
          <w:rStyle w:val="A3"/>
          <w:rFonts w:ascii="Arial" w:hAnsi="Arial" w:cs="Arial"/>
          <w:color w:val="auto"/>
          <w:sz w:val="24"/>
          <w:szCs w:val="24"/>
        </w:rPr>
      </w:pPr>
    </w:p>
    <w:p w14:paraId="7D777BAC" w14:textId="02ADC94B" w:rsidR="004B1A9E" w:rsidRDefault="004B1A9E" w:rsidP="001A334E">
      <w:pPr>
        <w:spacing w:after="0"/>
        <w:rPr>
          <w:rStyle w:val="A3"/>
          <w:rFonts w:ascii="Arial" w:hAnsi="Arial" w:cs="Arial"/>
          <w:color w:val="auto"/>
          <w:sz w:val="24"/>
          <w:szCs w:val="24"/>
        </w:rPr>
      </w:pPr>
      <w:r>
        <w:rPr>
          <w:rStyle w:val="A3"/>
          <w:rFonts w:ascii="Arial" w:hAnsi="Arial" w:cs="Arial"/>
          <w:color w:val="auto"/>
          <w:sz w:val="24"/>
          <w:szCs w:val="24"/>
          <w:u w:val="single"/>
        </w:rPr>
        <w:t>Information about Farmworkers</w:t>
      </w:r>
    </w:p>
    <w:p w14:paraId="7EEA1FB3" w14:textId="340CF3A0" w:rsidR="00431A3C" w:rsidRDefault="004B1A9E" w:rsidP="001A334E">
      <w:pPr>
        <w:spacing w:after="0"/>
        <w:rPr>
          <w:rStyle w:val="A3"/>
          <w:rFonts w:ascii="Arial" w:hAnsi="Arial" w:cs="Arial"/>
          <w:color w:val="auto"/>
          <w:sz w:val="24"/>
          <w:szCs w:val="24"/>
        </w:rPr>
      </w:pPr>
      <w:r>
        <w:rPr>
          <w:rStyle w:val="A3"/>
          <w:rFonts w:ascii="Arial" w:hAnsi="Arial" w:cs="Arial"/>
          <w:color w:val="auto"/>
          <w:sz w:val="24"/>
          <w:szCs w:val="24"/>
        </w:rPr>
        <w:t xml:space="preserve">[Slide 4-5] </w:t>
      </w:r>
      <w:r w:rsidR="00431A3C">
        <w:rPr>
          <w:rStyle w:val="A3"/>
          <w:rFonts w:ascii="Arial" w:hAnsi="Arial" w:cs="Arial"/>
          <w:color w:val="auto"/>
          <w:sz w:val="24"/>
          <w:szCs w:val="24"/>
        </w:rPr>
        <w:t>Read through the notes on the slides that provides</w:t>
      </w:r>
      <w:r>
        <w:rPr>
          <w:rStyle w:val="A3"/>
          <w:rFonts w:ascii="Arial" w:hAnsi="Arial" w:cs="Arial"/>
          <w:color w:val="auto"/>
          <w:sz w:val="24"/>
          <w:szCs w:val="24"/>
        </w:rPr>
        <w:t xml:space="preserve"> information about the </w:t>
      </w:r>
      <w:r w:rsidR="00431A3C">
        <w:rPr>
          <w:rStyle w:val="A3"/>
          <w:rFonts w:ascii="Arial" w:hAnsi="Arial" w:cs="Arial"/>
          <w:color w:val="auto"/>
          <w:sz w:val="24"/>
          <w:szCs w:val="24"/>
        </w:rPr>
        <w:t xml:space="preserve">four major areas that are the </w:t>
      </w:r>
      <w:r>
        <w:rPr>
          <w:rStyle w:val="A3"/>
          <w:rFonts w:ascii="Arial" w:hAnsi="Arial" w:cs="Arial"/>
          <w:color w:val="auto"/>
          <w:sz w:val="24"/>
          <w:szCs w:val="24"/>
        </w:rPr>
        <w:t>plight of farmworkers.</w:t>
      </w:r>
      <w:r w:rsidR="0076451E">
        <w:rPr>
          <w:rStyle w:val="A3"/>
          <w:rFonts w:ascii="Arial" w:hAnsi="Arial" w:cs="Arial"/>
          <w:color w:val="auto"/>
          <w:sz w:val="24"/>
          <w:szCs w:val="24"/>
        </w:rPr>
        <w:t xml:space="preserve"> </w:t>
      </w:r>
      <w:r w:rsidR="00431A3C">
        <w:rPr>
          <w:rStyle w:val="A3"/>
          <w:rFonts w:ascii="Arial" w:hAnsi="Arial" w:cs="Arial"/>
          <w:color w:val="auto"/>
          <w:sz w:val="24"/>
          <w:szCs w:val="24"/>
        </w:rPr>
        <w:t xml:space="preserve">Ask students to identity ways in which they would bring awareness to these issues. </w:t>
      </w:r>
    </w:p>
    <w:p w14:paraId="6FEB00E3" w14:textId="77777777" w:rsidR="00431A3C" w:rsidRDefault="00431A3C" w:rsidP="001A334E">
      <w:pPr>
        <w:spacing w:after="0"/>
        <w:rPr>
          <w:rStyle w:val="A3"/>
          <w:rFonts w:ascii="Arial" w:hAnsi="Arial" w:cs="Arial"/>
          <w:color w:val="auto"/>
          <w:sz w:val="24"/>
          <w:szCs w:val="24"/>
        </w:rPr>
      </w:pPr>
    </w:p>
    <w:p w14:paraId="600FF0A0" w14:textId="269E8177" w:rsidR="004B1A9E" w:rsidRDefault="00431A3C" w:rsidP="001A334E">
      <w:pPr>
        <w:spacing w:after="0"/>
        <w:rPr>
          <w:rStyle w:val="A3"/>
          <w:rFonts w:ascii="Arial" w:hAnsi="Arial" w:cs="Arial"/>
          <w:color w:val="auto"/>
          <w:sz w:val="24"/>
          <w:szCs w:val="24"/>
        </w:rPr>
      </w:pPr>
      <w:r>
        <w:rPr>
          <w:rStyle w:val="A3"/>
          <w:rFonts w:ascii="Arial" w:hAnsi="Arial" w:cs="Arial"/>
          <w:color w:val="auto"/>
          <w:sz w:val="24"/>
          <w:szCs w:val="24"/>
        </w:rPr>
        <w:t xml:space="preserve">Tell students that Martinez’ artwork is his way of bringing awareness of some of these issues that farmworkers face in their day-to-day work lives. </w:t>
      </w:r>
    </w:p>
    <w:p w14:paraId="29D973A5" w14:textId="16364A60" w:rsidR="00B97632" w:rsidRDefault="00B97632" w:rsidP="001A334E">
      <w:pPr>
        <w:spacing w:after="0"/>
        <w:rPr>
          <w:rStyle w:val="A3"/>
          <w:rFonts w:ascii="Arial" w:hAnsi="Arial" w:cs="Arial"/>
          <w:color w:val="auto"/>
          <w:sz w:val="24"/>
          <w:szCs w:val="24"/>
        </w:rPr>
      </w:pPr>
    </w:p>
    <w:p w14:paraId="3BCFF8A7" w14:textId="009839B6" w:rsidR="00B97632" w:rsidRPr="004B1A9E" w:rsidRDefault="00B97632" w:rsidP="001A334E">
      <w:pPr>
        <w:spacing w:after="0"/>
        <w:rPr>
          <w:rStyle w:val="A3"/>
          <w:rFonts w:ascii="Arial" w:hAnsi="Arial" w:cs="Arial"/>
          <w:color w:val="auto"/>
          <w:sz w:val="24"/>
          <w:szCs w:val="24"/>
        </w:rPr>
      </w:pPr>
      <w:r>
        <w:rPr>
          <w:rStyle w:val="A3"/>
          <w:rFonts w:ascii="Arial" w:hAnsi="Arial" w:cs="Arial"/>
          <w:color w:val="auto"/>
          <w:sz w:val="24"/>
          <w:szCs w:val="24"/>
        </w:rPr>
        <w:t xml:space="preserve">[Slide 6] Discuss elements of Martínez’s artistic process and influences. </w:t>
      </w:r>
    </w:p>
    <w:p w14:paraId="6CCFDB1A" w14:textId="661CD48F" w:rsidR="00DE257F" w:rsidRDefault="00DE257F" w:rsidP="001A334E">
      <w:pPr>
        <w:spacing w:after="0"/>
        <w:rPr>
          <w:rStyle w:val="A3"/>
          <w:rFonts w:ascii="Arial" w:hAnsi="Arial" w:cs="Arial"/>
          <w:color w:val="auto"/>
          <w:sz w:val="24"/>
          <w:szCs w:val="24"/>
        </w:rPr>
      </w:pPr>
    </w:p>
    <w:p w14:paraId="7B136E07" w14:textId="4CEA49E9" w:rsidR="003574A4" w:rsidRPr="003574A4" w:rsidRDefault="003574A4" w:rsidP="001A334E">
      <w:pPr>
        <w:spacing w:after="0"/>
        <w:rPr>
          <w:rStyle w:val="A3"/>
          <w:rFonts w:ascii="Arial" w:hAnsi="Arial" w:cs="Arial"/>
          <w:color w:val="auto"/>
          <w:sz w:val="24"/>
          <w:szCs w:val="24"/>
          <w:u w:val="single"/>
        </w:rPr>
      </w:pPr>
      <w:r>
        <w:rPr>
          <w:rStyle w:val="A3"/>
          <w:rFonts w:ascii="Arial" w:hAnsi="Arial" w:cs="Arial"/>
          <w:color w:val="auto"/>
          <w:sz w:val="24"/>
          <w:szCs w:val="24"/>
          <w:u w:val="single"/>
        </w:rPr>
        <w:t>Critical Viewing</w:t>
      </w:r>
    </w:p>
    <w:p w14:paraId="5ADCE8C5" w14:textId="352D518E" w:rsidR="001A334E" w:rsidRDefault="00A10107" w:rsidP="001A334E">
      <w:pPr>
        <w:spacing w:after="0"/>
        <w:rPr>
          <w:rStyle w:val="A3"/>
          <w:rFonts w:ascii="Arial" w:hAnsi="Arial" w:cs="Arial"/>
          <w:color w:val="auto"/>
          <w:sz w:val="24"/>
          <w:szCs w:val="24"/>
        </w:rPr>
      </w:pPr>
      <w:r>
        <w:rPr>
          <w:rStyle w:val="A3"/>
          <w:rFonts w:ascii="Arial" w:hAnsi="Arial" w:cs="Arial"/>
          <w:color w:val="auto"/>
          <w:sz w:val="24"/>
          <w:szCs w:val="24"/>
        </w:rPr>
        <w:t xml:space="preserve">[Slides </w:t>
      </w:r>
      <w:r w:rsidR="00B97632">
        <w:rPr>
          <w:rStyle w:val="A3"/>
          <w:rFonts w:ascii="Arial" w:hAnsi="Arial" w:cs="Arial"/>
          <w:color w:val="auto"/>
          <w:sz w:val="24"/>
          <w:szCs w:val="24"/>
        </w:rPr>
        <w:t>7</w:t>
      </w:r>
      <w:r w:rsidR="004B1A9E">
        <w:rPr>
          <w:rStyle w:val="A3"/>
          <w:rFonts w:ascii="Arial" w:hAnsi="Arial" w:cs="Arial"/>
          <w:color w:val="auto"/>
          <w:sz w:val="24"/>
          <w:szCs w:val="24"/>
        </w:rPr>
        <w:t>-</w:t>
      </w:r>
      <w:r w:rsidR="00B97632">
        <w:rPr>
          <w:rStyle w:val="A3"/>
          <w:rFonts w:ascii="Arial" w:hAnsi="Arial" w:cs="Arial"/>
          <w:color w:val="auto"/>
          <w:sz w:val="24"/>
          <w:szCs w:val="24"/>
        </w:rPr>
        <w:t>9</w:t>
      </w:r>
      <w:r>
        <w:rPr>
          <w:rStyle w:val="A3"/>
          <w:rFonts w:ascii="Arial" w:hAnsi="Arial" w:cs="Arial"/>
          <w:color w:val="auto"/>
          <w:sz w:val="24"/>
          <w:szCs w:val="24"/>
        </w:rPr>
        <w:t xml:space="preserve">] </w:t>
      </w:r>
      <w:r w:rsidR="00721839">
        <w:rPr>
          <w:rStyle w:val="A3"/>
          <w:rFonts w:ascii="Arial" w:hAnsi="Arial" w:cs="Arial"/>
          <w:color w:val="auto"/>
          <w:sz w:val="24"/>
          <w:szCs w:val="24"/>
        </w:rPr>
        <w:t xml:space="preserve">Provide </w:t>
      </w:r>
      <w:r w:rsidR="00E56307">
        <w:rPr>
          <w:rStyle w:val="A3"/>
          <w:rFonts w:ascii="Arial" w:hAnsi="Arial" w:cs="Arial"/>
          <w:color w:val="auto"/>
          <w:sz w:val="24"/>
          <w:szCs w:val="24"/>
        </w:rPr>
        <w:t xml:space="preserve">examples </w:t>
      </w:r>
      <w:r w:rsidR="00721839">
        <w:rPr>
          <w:rStyle w:val="A3"/>
          <w:rFonts w:ascii="Arial" w:hAnsi="Arial" w:cs="Arial"/>
          <w:color w:val="auto"/>
          <w:sz w:val="24"/>
          <w:szCs w:val="24"/>
        </w:rPr>
        <w:t xml:space="preserve">of Martínez’s </w:t>
      </w:r>
      <w:r w:rsidR="00E56307">
        <w:rPr>
          <w:rStyle w:val="A3"/>
          <w:rFonts w:ascii="Arial" w:hAnsi="Arial" w:cs="Arial"/>
          <w:color w:val="auto"/>
          <w:sz w:val="24"/>
          <w:szCs w:val="24"/>
        </w:rPr>
        <w:t xml:space="preserve">work. His artwork is unique in that it utilizes objects found in the work of migrant agricultural workers. </w:t>
      </w:r>
    </w:p>
    <w:p w14:paraId="1B05FE63" w14:textId="3247A63B" w:rsidR="00E56307" w:rsidRDefault="00E56307" w:rsidP="001A334E">
      <w:pPr>
        <w:spacing w:after="0"/>
        <w:rPr>
          <w:rStyle w:val="A3"/>
          <w:rFonts w:ascii="Arial" w:hAnsi="Arial" w:cs="Arial"/>
          <w:color w:val="auto"/>
          <w:sz w:val="24"/>
          <w:szCs w:val="24"/>
        </w:rPr>
      </w:pPr>
      <w:r>
        <w:rPr>
          <w:rStyle w:val="A3"/>
          <w:rFonts w:ascii="Arial" w:hAnsi="Arial" w:cs="Arial"/>
          <w:color w:val="auto"/>
          <w:sz w:val="24"/>
          <w:szCs w:val="24"/>
        </w:rPr>
        <w:t>For each</w:t>
      </w:r>
      <w:r w:rsidR="001A334E">
        <w:rPr>
          <w:rStyle w:val="A3"/>
          <w:rFonts w:ascii="Arial" w:hAnsi="Arial" w:cs="Arial"/>
          <w:color w:val="auto"/>
          <w:sz w:val="24"/>
          <w:szCs w:val="24"/>
        </w:rPr>
        <w:t xml:space="preserve">, </w:t>
      </w:r>
      <w:r>
        <w:rPr>
          <w:rStyle w:val="A3"/>
          <w:rFonts w:ascii="Arial" w:hAnsi="Arial" w:cs="Arial"/>
          <w:color w:val="auto"/>
          <w:sz w:val="24"/>
          <w:szCs w:val="24"/>
        </w:rPr>
        <w:t>slide ask students to examine</w:t>
      </w:r>
      <w:r w:rsidR="004B1A9E">
        <w:rPr>
          <w:rStyle w:val="A3"/>
          <w:rFonts w:ascii="Arial" w:hAnsi="Arial" w:cs="Arial"/>
          <w:color w:val="auto"/>
          <w:sz w:val="24"/>
          <w:szCs w:val="24"/>
        </w:rPr>
        <w:t xml:space="preserve"> the</w:t>
      </w:r>
      <w:r>
        <w:rPr>
          <w:rStyle w:val="A3"/>
          <w:rFonts w:ascii="Arial" w:hAnsi="Arial" w:cs="Arial"/>
          <w:color w:val="auto"/>
          <w:sz w:val="24"/>
          <w:szCs w:val="24"/>
        </w:rPr>
        <w:t xml:space="preserve"> art </w:t>
      </w:r>
      <w:r w:rsidR="004B1A9E">
        <w:rPr>
          <w:rStyle w:val="A3"/>
          <w:rFonts w:ascii="Arial" w:hAnsi="Arial" w:cs="Arial"/>
          <w:color w:val="auto"/>
          <w:sz w:val="24"/>
          <w:szCs w:val="24"/>
        </w:rPr>
        <w:t>works, keeping in mind what they have learned about the artist and the conditions of farmworkers, asking them to consider the following</w:t>
      </w:r>
      <w:r>
        <w:rPr>
          <w:rStyle w:val="A3"/>
          <w:rFonts w:ascii="Arial" w:hAnsi="Arial" w:cs="Arial"/>
          <w:color w:val="auto"/>
          <w:sz w:val="24"/>
          <w:szCs w:val="24"/>
        </w:rPr>
        <w:t xml:space="preserve"> questions:</w:t>
      </w:r>
    </w:p>
    <w:p w14:paraId="240581DC" w14:textId="67BEFDC3" w:rsidR="00D14A0B" w:rsidRPr="00D14A0B" w:rsidRDefault="001A334E" w:rsidP="00D14A0B">
      <w:pPr>
        <w:pStyle w:val="ListParagraph"/>
        <w:numPr>
          <w:ilvl w:val="0"/>
          <w:numId w:val="29"/>
        </w:numPr>
        <w:spacing w:after="0"/>
        <w:rPr>
          <w:rStyle w:val="A3"/>
          <w:rFonts w:ascii="Arial" w:hAnsi="Arial" w:cs="Arial"/>
          <w:color w:val="auto"/>
          <w:sz w:val="24"/>
          <w:szCs w:val="24"/>
        </w:rPr>
      </w:pPr>
      <w:r>
        <w:rPr>
          <w:rStyle w:val="A3"/>
          <w:rFonts w:ascii="Arial" w:hAnsi="Arial" w:cs="Arial"/>
          <w:color w:val="auto"/>
          <w:sz w:val="24"/>
          <w:szCs w:val="24"/>
        </w:rPr>
        <w:t>W</w:t>
      </w:r>
      <w:r w:rsidR="00E56307">
        <w:rPr>
          <w:rStyle w:val="A3"/>
          <w:rFonts w:ascii="Arial" w:hAnsi="Arial" w:cs="Arial"/>
          <w:color w:val="auto"/>
          <w:sz w:val="24"/>
          <w:szCs w:val="24"/>
        </w:rPr>
        <w:t xml:space="preserve">hat </w:t>
      </w:r>
      <w:r>
        <w:rPr>
          <w:rStyle w:val="A3"/>
          <w:rFonts w:ascii="Arial" w:hAnsi="Arial" w:cs="Arial"/>
          <w:color w:val="auto"/>
          <w:sz w:val="24"/>
          <w:szCs w:val="24"/>
        </w:rPr>
        <w:t xml:space="preserve">do </w:t>
      </w:r>
      <w:r w:rsidR="00E56307">
        <w:rPr>
          <w:rStyle w:val="A3"/>
          <w:rFonts w:ascii="Arial" w:hAnsi="Arial" w:cs="Arial"/>
          <w:color w:val="auto"/>
          <w:sz w:val="24"/>
          <w:szCs w:val="24"/>
        </w:rPr>
        <w:t>you see?</w:t>
      </w:r>
      <w:r w:rsidR="00D14A0B">
        <w:rPr>
          <w:rStyle w:val="A3"/>
          <w:rFonts w:ascii="Arial" w:hAnsi="Arial" w:cs="Arial"/>
          <w:color w:val="auto"/>
          <w:sz w:val="24"/>
          <w:szCs w:val="24"/>
        </w:rPr>
        <w:t xml:space="preserve"> </w:t>
      </w:r>
    </w:p>
    <w:p w14:paraId="4BCEAF5C" w14:textId="371EB4C7" w:rsidR="00D14A0B" w:rsidRDefault="00D14A0B" w:rsidP="00E56307">
      <w:pPr>
        <w:pStyle w:val="ListParagraph"/>
        <w:numPr>
          <w:ilvl w:val="0"/>
          <w:numId w:val="29"/>
        </w:numPr>
        <w:spacing w:after="0"/>
        <w:rPr>
          <w:rStyle w:val="A3"/>
          <w:rFonts w:ascii="Arial" w:hAnsi="Arial" w:cs="Arial"/>
          <w:color w:val="auto"/>
          <w:sz w:val="24"/>
          <w:szCs w:val="24"/>
        </w:rPr>
      </w:pPr>
      <w:r>
        <w:rPr>
          <w:rStyle w:val="A3"/>
          <w:rFonts w:ascii="Arial" w:hAnsi="Arial" w:cs="Arial"/>
          <w:color w:val="auto"/>
          <w:sz w:val="24"/>
          <w:szCs w:val="24"/>
        </w:rPr>
        <w:t>What message do you think Mart</w:t>
      </w:r>
      <w:r w:rsidR="001A334E">
        <w:rPr>
          <w:rStyle w:val="A3"/>
          <w:rFonts w:ascii="Arial" w:hAnsi="Arial" w:cs="Arial"/>
          <w:color w:val="auto"/>
          <w:sz w:val="24"/>
          <w:szCs w:val="24"/>
        </w:rPr>
        <w:t>í</w:t>
      </w:r>
      <w:r>
        <w:rPr>
          <w:rStyle w:val="A3"/>
          <w:rFonts w:ascii="Arial" w:hAnsi="Arial" w:cs="Arial"/>
          <w:color w:val="auto"/>
          <w:sz w:val="24"/>
          <w:szCs w:val="24"/>
        </w:rPr>
        <w:t>nez is trying to convey?</w:t>
      </w:r>
    </w:p>
    <w:p w14:paraId="4E656FAB" w14:textId="66065404" w:rsidR="00D14A0B" w:rsidRDefault="003574A4" w:rsidP="00E56307">
      <w:pPr>
        <w:pStyle w:val="ListParagraph"/>
        <w:numPr>
          <w:ilvl w:val="0"/>
          <w:numId w:val="29"/>
        </w:numPr>
        <w:spacing w:after="0"/>
        <w:rPr>
          <w:rStyle w:val="A3"/>
          <w:rFonts w:ascii="Arial" w:hAnsi="Arial" w:cs="Arial"/>
          <w:color w:val="auto"/>
          <w:sz w:val="24"/>
          <w:szCs w:val="24"/>
        </w:rPr>
      </w:pPr>
      <w:r>
        <w:rPr>
          <w:rStyle w:val="A3"/>
          <w:rFonts w:ascii="Arial" w:hAnsi="Arial" w:cs="Arial"/>
          <w:color w:val="auto"/>
          <w:sz w:val="24"/>
          <w:szCs w:val="24"/>
        </w:rPr>
        <w:t>How has Martínez</w:t>
      </w:r>
      <w:r w:rsidR="00C13084">
        <w:rPr>
          <w:rStyle w:val="A3"/>
          <w:rFonts w:ascii="Arial" w:hAnsi="Arial" w:cs="Arial"/>
          <w:color w:val="auto"/>
          <w:sz w:val="24"/>
          <w:szCs w:val="24"/>
        </w:rPr>
        <w:t>’s</w:t>
      </w:r>
      <w:r>
        <w:rPr>
          <w:rStyle w:val="A3"/>
          <w:rFonts w:ascii="Arial" w:hAnsi="Arial" w:cs="Arial"/>
          <w:color w:val="auto"/>
          <w:sz w:val="24"/>
          <w:szCs w:val="24"/>
        </w:rPr>
        <w:t xml:space="preserve"> life experiences impacted his art</w:t>
      </w:r>
      <w:r w:rsidR="00D14A0B">
        <w:rPr>
          <w:rStyle w:val="A3"/>
          <w:rFonts w:ascii="Arial" w:hAnsi="Arial" w:cs="Arial"/>
          <w:color w:val="auto"/>
          <w:sz w:val="24"/>
          <w:szCs w:val="24"/>
        </w:rPr>
        <w:t>?</w:t>
      </w:r>
    </w:p>
    <w:p w14:paraId="0FD4EEC5" w14:textId="37B92737" w:rsidR="00D14A0B" w:rsidRDefault="00D14A0B" w:rsidP="00D14A0B">
      <w:pPr>
        <w:spacing w:after="0"/>
        <w:rPr>
          <w:rStyle w:val="A3"/>
          <w:rFonts w:ascii="Arial" w:hAnsi="Arial" w:cs="Arial"/>
          <w:color w:val="auto"/>
          <w:sz w:val="24"/>
          <w:szCs w:val="24"/>
        </w:rPr>
      </w:pPr>
    </w:p>
    <w:p w14:paraId="082309AF" w14:textId="499D3EDB" w:rsidR="00D14A0B" w:rsidRPr="00D14A0B" w:rsidRDefault="00D14A0B" w:rsidP="003574A4">
      <w:pPr>
        <w:spacing w:after="0"/>
        <w:rPr>
          <w:rStyle w:val="A3"/>
          <w:rFonts w:ascii="Arial" w:hAnsi="Arial" w:cs="Arial"/>
          <w:color w:val="auto"/>
          <w:sz w:val="24"/>
          <w:szCs w:val="24"/>
        </w:rPr>
      </w:pPr>
      <w:r>
        <w:rPr>
          <w:rStyle w:val="A3"/>
          <w:rFonts w:ascii="Arial" w:hAnsi="Arial" w:cs="Arial"/>
          <w:color w:val="auto"/>
          <w:sz w:val="24"/>
          <w:szCs w:val="24"/>
        </w:rPr>
        <w:t xml:space="preserve">On Slide </w:t>
      </w:r>
      <w:r w:rsidR="00B97632">
        <w:rPr>
          <w:rStyle w:val="A3"/>
          <w:rFonts w:ascii="Arial" w:hAnsi="Arial" w:cs="Arial"/>
          <w:color w:val="auto"/>
          <w:sz w:val="24"/>
          <w:szCs w:val="24"/>
        </w:rPr>
        <w:t>9</w:t>
      </w:r>
      <w:r>
        <w:rPr>
          <w:rStyle w:val="A3"/>
          <w:rFonts w:ascii="Arial" w:hAnsi="Arial" w:cs="Arial"/>
          <w:color w:val="auto"/>
          <w:sz w:val="24"/>
          <w:szCs w:val="24"/>
        </w:rPr>
        <w:t xml:space="preserve"> give students 1-2 minutes to choose 3 elements in the Legal Tender piece, that points to a social,</w:t>
      </w:r>
      <w:r>
        <w:rPr>
          <w:rFonts w:ascii="Arial" w:eastAsia="Times New Roman" w:hAnsi="Arial" w:cs="Arial"/>
          <w:sz w:val="24"/>
          <w:szCs w:val="24"/>
        </w:rPr>
        <w:t xml:space="preserve"> ecological, economic, religious, and/or political condition, </w:t>
      </w:r>
      <w:r>
        <w:rPr>
          <w:rStyle w:val="A3"/>
          <w:rFonts w:ascii="Arial" w:hAnsi="Arial" w:cs="Arial"/>
          <w:color w:val="auto"/>
          <w:sz w:val="24"/>
          <w:szCs w:val="24"/>
        </w:rPr>
        <w:t xml:space="preserve">then explain the meaning of the piece to them which is listed in the notes section of the PPT presentation. </w:t>
      </w:r>
    </w:p>
    <w:p w14:paraId="625DC4A3" w14:textId="77777777" w:rsidR="00D14A0B" w:rsidRDefault="00D14A0B" w:rsidP="003574A4">
      <w:pPr>
        <w:spacing w:after="0"/>
        <w:rPr>
          <w:rStyle w:val="A3"/>
          <w:rFonts w:ascii="Arial" w:hAnsi="Arial" w:cs="Arial"/>
          <w:color w:val="auto"/>
          <w:sz w:val="24"/>
          <w:szCs w:val="24"/>
        </w:rPr>
      </w:pPr>
    </w:p>
    <w:p w14:paraId="49B4CF41" w14:textId="417005B6" w:rsidR="00981364" w:rsidRDefault="009A34AC" w:rsidP="003574A4">
      <w:pPr>
        <w:rPr>
          <w:rStyle w:val="A3"/>
          <w:rFonts w:ascii="Arial" w:hAnsi="Arial" w:cs="Arial"/>
          <w:color w:val="auto"/>
          <w:sz w:val="24"/>
          <w:szCs w:val="24"/>
        </w:rPr>
      </w:pPr>
      <w:r w:rsidRPr="00D96FE8">
        <w:rPr>
          <w:rFonts w:ascii="Arial" w:eastAsia="Times New Roman" w:hAnsi="Arial" w:cs="Arial"/>
          <w:b/>
          <w:sz w:val="24"/>
          <w:szCs w:val="24"/>
        </w:rPr>
        <w:t>Closure</w:t>
      </w:r>
      <w:r w:rsidRPr="00D96FE8">
        <w:rPr>
          <w:rFonts w:ascii="Arial" w:eastAsia="Times New Roman" w:hAnsi="Arial" w:cs="Arial"/>
          <w:sz w:val="24"/>
          <w:szCs w:val="24"/>
        </w:rPr>
        <w:t xml:space="preserve">: </w:t>
      </w:r>
      <w:r w:rsidR="00981364">
        <w:rPr>
          <w:rStyle w:val="A3"/>
          <w:rFonts w:ascii="Arial" w:hAnsi="Arial" w:cs="Arial"/>
          <w:color w:val="auto"/>
          <w:sz w:val="24"/>
          <w:szCs w:val="24"/>
        </w:rPr>
        <w:t xml:space="preserve">[Slide </w:t>
      </w:r>
      <w:r w:rsidR="00B97632">
        <w:rPr>
          <w:rStyle w:val="A3"/>
          <w:rFonts w:ascii="Arial" w:hAnsi="Arial" w:cs="Arial"/>
          <w:color w:val="auto"/>
          <w:sz w:val="24"/>
          <w:szCs w:val="24"/>
        </w:rPr>
        <w:t>10</w:t>
      </w:r>
      <w:r w:rsidR="00981364">
        <w:rPr>
          <w:rStyle w:val="A3"/>
          <w:rFonts w:ascii="Arial" w:hAnsi="Arial" w:cs="Arial"/>
          <w:color w:val="auto"/>
          <w:sz w:val="24"/>
          <w:szCs w:val="24"/>
        </w:rPr>
        <w:t>] Share Martínez’s quote about the significance of his work, pausing to prompt and probe students’ critical thinking, asking questions on why they think his work is important in shedding light on agricultural workers’ conditions.</w:t>
      </w:r>
    </w:p>
    <w:p w14:paraId="75C44A44" w14:textId="15E54E95" w:rsidR="00981364" w:rsidRPr="00981364" w:rsidRDefault="00B97632" w:rsidP="00981364">
      <w:pPr>
        <w:spacing w:after="0" w:line="240" w:lineRule="auto"/>
        <w:rPr>
          <w:rStyle w:val="A3"/>
          <w:rFonts w:ascii="Arial" w:hAnsi="Arial" w:cs="Arial"/>
          <w:b/>
          <w:bCs/>
          <w:color w:val="auto"/>
          <w:sz w:val="24"/>
          <w:szCs w:val="24"/>
        </w:rPr>
      </w:pPr>
      <w:r>
        <w:rPr>
          <w:rStyle w:val="A3"/>
          <w:rFonts w:ascii="Arial" w:hAnsi="Arial" w:cs="Arial"/>
          <w:b/>
          <w:bCs/>
          <w:color w:val="auto"/>
          <w:sz w:val="24"/>
          <w:szCs w:val="24"/>
        </w:rPr>
        <w:t xml:space="preserve">Application and </w:t>
      </w:r>
      <w:r w:rsidR="00981364">
        <w:rPr>
          <w:rStyle w:val="A3"/>
          <w:rFonts w:ascii="Arial" w:hAnsi="Arial" w:cs="Arial"/>
          <w:b/>
          <w:bCs/>
          <w:color w:val="auto"/>
          <w:sz w:val="24"/>
          <w:szCs w:val="24"/>
        </w:rPr>
        <w:t>Evaluation:</w:t>
      </w:r>
    </w:p>
    <w:p w14:paraId="78C2E225" w14:textId="3A603711" w:rsidR="008518A1" w:rsidRPr="008518A1" w:rsidRDefault="00981364" w:rsidP="00981364">
      <w:pPr>
        <w:spacing w:after="0" w:line="240" w:lineRule="auto"/>
        <w:rPr>
          <w:rFonts w:ascii="Arial" w:eastAsia="Arial Unicode MS" w:hAnsi="Arial" w:cs="Arial"/>
          <w:sz w:val="24"/>
          <w:szCs w:val="24"/>
        </w:rPr>
      </w:pPr>
      <w:r>
        <w:rPr>
          <w:rFonts w:ascii="Arial" w:eastAsia="Times New Roman" w:hAnsi="Arial" w:cs="Arial"/>
          <w:sz w:val="24"/>
          <w:szCs w:val="24"/>
        </w:rPr>
        <w:t>[Slide 1</w:t>
      </w:r>
      <w:r w:rsidR="00B97632">
        <w:rPr>
          <w:rFonts w:ascii="Arial" w:eastAsia="Times New Roman" w:hAnsi="Arial" w:cs="Arial"/>
          <w:sz w:val="24"/>
          <w:szCs w:val="24"/>
        </w:rPr>
        <w:t>1</w:t>
      </w:r>
      <w:r>
        <w:rPr>
          <w:rFonts w:ascii="Arial" w:eastAsia="Times New Roman" w:hAnsi="Arial" w:cs="Arial"/>
          <w:sz w:val="24"/>
          <w:szCs w:val="24"/>
        </w:rPr>
        <w:t xml:space="preserve">] </w:t>
      </w:r>
      <w:r w:rsidR="008518A1">
        <w:rPr>
          <w:rFonts w:ascii="Arial" w:eastAsia="Times New Roman" w:hAnsi="Arial" w:cs="Arial"/>
          <w:sz w:val="24"/>
          <w:szCs w:val="24"/>
        </w:rPr>
        <w:t xml:space="preserve">Brainstorming and Designing activity: </w:t>
      </w:r>
      <w:r w:rsidR="00262595">
        <w:rPr>
          <w:rFonts w:ascii="Arial" w:eastAsia="Arial Unicode MS" w:hAnsi="Arial" w:cs="Arial"/>
          <w:sz w:val="24"/>
          <w:szCs w:val="24"/>
        </w:rPr>
        <w:t>As</w:t>
      </w:r>
      <w:r>
        <w:rPr>
          <w:rFonts w:ascii="Arial" w:eastAsia="Arial Unicode MS" w:hAnsi="Arial" w:cs="Arial"/>
          <w:sz w:val="24"/>
          <w:szCs w:val="24"/>
        </w:rPr>
        <w:t>k</w:t>
      </w:r>
      <w:r w:rsidR="00262595">
        <w:rPr>
          <w:rFonts w:ascii="Arial" w:eastAsia="Arial Unicode MS" w:hAnsi="Arial" w:cs="Arial"/>
          <w:sz w:val="24"/>
          <w:szCs w:val="24"/>
        </w:rPr>
        <w:t xml:space="preserve"> students to </w:t>
      </w:r>
      <w:r>
        <w:rPr>
          <w:rFonts w:ascii="Arial" w:eastAsia="Arial Unicode MS" w:hAnsi="Arial" w:cs="Arial"/>
          <w:sz w:val="24"/>
          <w:szCs w:val="24"/>
        </w:rPr>
        <w:t xml:space="preserve">identify an </w:t>
      </w:r>
      <w:r w:rsidR="008518A1" w:rsidRPr="008518A1">
        <w:rPr>
          <w:rFonts w:ascii="Arial" w:eastAsia="Arial Unicode MS" w:hAnsi="Arial" w:cs="Arial"/>
          <w:sz w:val="24"/>
          <w:szCs w:val="24"/>
        </w:rPr>
        <w:t xml:space="preserve">issue important to </w:t>
      </w:r>
      <w:r w:rsidR="00262595">
        <w:rPr>
          <w:rFonts w:ascii="Arial" w:eastAsia="Arial Unicode MS" w:hAnsi="Arial" w:cs="Arial"/>
          <w:sz w:val="24"/>
          <w:szCs w:val="24"/>
        </w:rPr>
        <w:t>the</w:t>
      </w:r>
      <w:r>
        <w:rPr>
          <w:rFonts w:ascii="Arial" w:eastAsia="Arial Unicode MS" w:hAnsi="Arial" w:cs="Arial"/>
          <w:sz w:val="24"/>
          <w:szCs w:val="24"/>
        </w:rPr>
        <w:t>m and their own life story.</w:t>
      </w:r>
    </w:p>
    <w:p w14:paraId="5BA8887C" w14:textId="0AE7D19C" w:rsidR="00981364" w:rsidRDefault="008518A1" w:rsidP="00981364">
      <w:pPr>
        <w:widowControl w:val="0"/>
        <w:autoSpaceDE w:val="0"/>
        <w:autoSpaceDN w:val="0"/>
        <w:adjustRightInd w:val="0"/>
        <w:spacing w:after="0" w:line="240" w:lineRule="auto"/>
        <w:rPr>
          <w:rFonts w:ascii="Arial" w:eastAsia="Arial Unicode MS" w:hAnsi="Arial" w:cs="Arial"/>
          <w:sz w:val="24"/>
          <w:szCs w:val="24"/>
        </w:rPr>
      </w:pPr>
      <w:r w:rsidRPr="00981364">
        <w:rPr>
          <w:rFonts w:ascii="Arial" w:eastAsia="Arial Unicode MS" w:hAnsi="Arial" w:cs="Arial"/>
          <w:i/>
          <w:iCs/>
          <w:sz w:val="24"/>
          <w:szCs w:val="24"/>
        </w:rPr>
        <w:t>Brainstorm</w:t>
      </w:r>
      <w:r w:rsidR="00981364">
        <w:rPr>
          <w:rFonts w:ascii="Arial" w:eastAsia="Arial Unicode MS" w:hAnsi="Arial" w:cs="Arial"/>
          <w:sz w:val="24"/>
          <w:szCs w:val="24"/>
        </w:rPr>
        <w:t>:</w:t>
      </w:r>
      <w:r w:rsidR="001C5AE9" w:rsidRPr="00981364">
        <w:rPr>
          <w:rFonts w:ascii="Arial" w:eastAsia="Arial Unicode MS" w:hAnsi="Arial" w:cs="Arial"/>
          <w:sz w:val="24"/>
          <w:szCs w:val="24"/>
        </w:rPr>
        <w:t xml:space="preserve"> </w:t>
      </w:r>
      <w:r w:rsidR="00981364">
        <w:rPr>
          <w:rFonts w:ascii="Arial" w:eastAsia="Arial Unicode MS" w:hAnsi="Arial" w:cs="Arial"/>
          <w:sz w:val="24"/>
          <w:szCs w:val="24"/>
        </w:rPr>
        <w:t>H</w:t>
      </w:r>
      <w:r w:rsidR="001C5AE9" w:rsidRPr="00981364">
        <w:rPr>
          <w:rFonts w:ascii="Arial" w:eastAsia="Arial Unicode MS" w:hAnsi="Arial" w:cs="Arial"/>
          <w:sz w:val="24"/>
          <w:szCs w:val="24"/>
        </w:rPr>
        <w:t xml:space="preserve">ow </w:t>
      </w:r>
      <w:r w:rsidR="00981364">
        <w:rPr>
          <w:rFonts w:ascii="Arial" w:eastAsia="Arial Unicode MS" w:hAnsi="Arial" w:cs="Arial"/>
          <w:sz w:val="24"/>
          <w:szCs w:val="24"/>
        </w:rPr>
        <w:t xml:space="preserve">might you </w:t>
      </w:r>
      <w:r w:rsidR="001C5AE9" w:rsidRPr="00981364">
        <w:rPr>
          <w:rFonts w:ascii="Arial" w:eastAsia="Arial Unicode MS" w:hAnsi="Arial" w:cs="Arial"/>
          <w:sz w:val="24"/>
          <w:szCs w:val="24"/>
        </w:rPr>
        <w:t xml:space="preserve">tell </w:t>
      </w:r>
      <w:r w:rsidR="00981364">
        <w:rPr>
          <w:rFonts w:ascii="Arial" w:eastAsia="Arial Unicode MS" w:hAnsi="Arial" w:cs="Arial"/>
          <w:sz w:val="24"/>
          <w:szCs w:val="24"/>
        </w:rPr>
        <w:t xml:space="preserve">your </w:t>
      </w:r>
      <w:r w:rsidR="001C5AE9" w:rsidRPr="00981364">
        <w:rPr>
          <w:rFonts w:ascii="Arial" w:eastAsia="Arial Unicode MS" w:hAnsi="Arial" w:cs="Arial"/>
          <w:sz w:val="24"/>
          <w:szCs w:val="24"/>
        </w:rPr>
        <w:t>life story</w:t>
      </w:r>
      <w:r w:rsidR="00981364">
        <w:rPr>
          <w:rFonts w:ascii="Arial" w:eastAsia="Arial Unicode MS" w:hAnsi="Arial" w:cs="Arial"/>
          <w:sz w:val="24"/>
          <w:szCs w:val="24"/>
        </w:rPr>
        <w:t xml:space="preserve"> through art? Wh</w:t>
      </w:r>
      <w:r w:rsidR="001C5AE9" w:rsidRPr="00981364">
        <w:rPr>
          <w:rFonts w:ascii="Arial" w:eastAsia="Arial Unicode MS" w:hAnsi="Arial" w:cs="Arial"/>
          <w:sz w:val="24"/>
          <w:szCs w:val="24"/>
        </w:rPr>
        <w:t xml:space="preserve">ich aspects of </w:t>
      </w:r>
      <w:r w:rsidR="00981364">
        <w:rPr>
          <w:rFonts w:ascii="Arial" w:eastAsia="Arial Unicode MS" w:hAnsi="Arial" w:cs="Arial"/>
          <w:sz w:val="24"/>
          <w:szCs w:val="24"/>
        </w:rPr>
        <w:t>your</w:t>
      </w:r>
      <w:r w:rsidR="001C5AE9" w:rsidRPr="00981364">
        <w:rPr>
          <w:rFonts w:ascii="Arial" w:eastAsia="Arial Unicode MS" w:hAnsi="Arial" w:cs="Arial"/>
          <w:sz w:val="24"/>
          <w:szCs w:val="24"/>
        </w:rPr>
        <w:t xml:space="preserve"> li</w:t>
      </w:r>
      <w:r w:rsidR="00981364">
        <w:rPr>
          <w:rFonts w:ascii="Arial" w:eastAsia="Arial Unicode MS" w:hAnsi="Arial" w:cs="Arial"/>
          <w:sz w:val="24"/>
          <w:szCs w:val="24"/>
        </w:rPr>
        <w:t>fe</w:t>
      </w:r>
      <w:r w:rsidR="001C5AE9" w:rsidRPr="00981364">
        <w:rPr>
          <w:rFonts w:ascii="Arial" w:eastAsia="Arial Unicode MS" w:hAnsi="Arial" w:cs="Arial"/>
          <w:sz w:val="24"/>
          <w:szCs w:val="24"/>
        </w:rPr>
        <w:t xml:space="preserve"> </w:t>
      </w:r>
      <w:r w:rsidR="001C5AE9" w:rsidRPr="00981364">
        <w:rPr>
          <w:rFonts w:ascii="Arial" w:eastAsia="Arial Unicode MS" w:hAnsi="Arial" w:cs="Arial"/>
          <w:sz w:val="24"/>
          <w:szCs w:val="24"/>
        </w:rPr>
        <w:lastRenderedPageBreak/>
        <w:t>would be most important to note</w:t>
      </w:r>
      <w:r w:rsidR="00981364">
        <w:rPr>
          <w:rFonts w:ascii="Arial" w:eastAsia="Arial Unicode MS" w:hAnsi="Arial" w:cs="Arial"/>
          <w:sz w:val="24"/>
          <w:szCs w:val="24"/>
        </w:rPr>
        <w:t xml:space="preserve">? </w:t>
      </w:r>
    </w:p>
    <w:p w14:paraId="38D4AEA8" w14:textId="1904615B" w:rsidR="001D131D" w:rsidRDefault="00981364" w:rsidP="00981364">
      <w:pPr>
        <w:widowControl w:val="0"/>
        <w:autoSpaceDE w:val="0"/>
        <w:autoSpaceDN w:val="0"/>
        <w:adjustRightInd w:val="0"/>
        <w:spacing w:after="0" w:line="240" w:lineRule="auto"/>
        <w:rPr>
          <w:rFonts w:ascii="Arial" w:eastAsia="Arial Unicode MS" w:hAnsi="Arial" w:cs="Arial"/>
          <w:sz w:val="24"/>
          <w:szCs w:val="24"/>
        </w:rPr>
      </w:pPr>
      <w:r w:rsidRPr="00981364">
        <w:rPr>
          <w:rFonts w:ascii="Arial" w:eastAsia="Arial Unicode MS" w:hAnsi="Arial" w:cs="Arial"/>
          <w:i/>
          <w:iCs/>
          <w:sz w:val="24"/>
          <w:szCs w:val="24"/>
        </w:rPr>
        <w:t>Design</w:t>
      </w:r>
      <w:r>
        <w:rPr>
          <w:rFonts w:ascii="Arial" w:eastAsia="Arial Unicode MS" w:hAnsi="Arial" w:cs="Arial"/>
          <w:sz w:val="24"/>
          <w:szCs w:val="24"/>
        </w:rPr>
        <w:t xml:space="preserve">: </w:t>
      </w:r>
      <w:r w:rsidR="001C5AE9" w:rsidRPr="00981364">
        <w:rPr>
          <w:rFonts w:ascii="Arial" w:eastAsia="Arial Unicode MS" w:hAnsi="Arial" w:cs="Arial"/>
          <w:sz w:val="24"/>
          <w:szCs w:val="24"/>
        </w:rPr>
        <w:t>Create a</w:t>
      </w:r>
      <w:r>
        <w:rPr>
          <w:rFonts w:ascii="Arial" w:eastAsia="Arial Unicode MS" w:hAnsi="Arial" w:cs="Arial"/>
          <w:sz w:val="24"/>
          <w:szCs w:val="24"/>
        </w:rPr>
        <w:t xml:space="preserve">n artistic </w:t>
      </w:r>
      <w:r w:rsidR="001C5AE9" w:rsidRPr="00981364">
        <w:rPr>
          <w:rFonts w:ascii="Arial" w:eastAsia="Arial Unicode MS" w:hAnsi="Arial" w:cs="Arial"/>
          <w:sz w:val="24"/>
          <w:szCs w:val="24"/>
        </w:rPr>
        <w:t xml:space="preserve">display of </w:t>
      </w:r>
      <w:r>
        <w:rPr>
          <w:rFonts w:ascii="Arial" w:eastAsia="Arial Unicode MS" w:hAnsi="Arial" w:cs="Arial"/>
          <w:sz w:val="24"/>
          <w:szCs w:val="24"/>
        </w:rPr>
        <w:t>your life</w:t>
      </w:r>
      <w:r w:rsidR="001C5AE9" w:rsidRPr="00981364">
        <w:rPr>
          <w:rFonts w:ascii="Arial" w:eastAsia="Arial Unicode MS" w:hAnsi="Arial" w:cs="Arial"/>
          <w:sz w:val="24"/>
          <w:szCs w:val="24"/>
        </w:rPr>
        <w:t xml:space="preserve"> story in a form similar to Mart</w:t>
      </w:r>
      <w:r>
        <w:rPr>
          <w:rFonts w:ascii="Arial" w:eastAsia="Arial Unicode MS" w:hAnsi="Arial" w:cs="Arial"/>
          <w:sz w:val="24"/>
          <w:szCs w:val="24"/>
        </w:rPr>
        <w:t>í</w:t>
      </w:r>
      <w:r w:rsidR="001C5AE9" w:rsidRPr="00981364">
        <w:rPr>
          <w:rFonts w:ascii="Arial" w:eastAsia="Arial Unicode MS" w:hAnsi="Arial" w:cs="Arial"/>
          <w:sz w:val="24"/>
          <w:szCs w:val="24"/>
        </w:rPr>
        <w:t xml:space="preserve">nez’s </w:t>
      </w:r>
      <w:r>
        <w:rPr>
          <w:rFonts w:ascii="Arial" w:eastAsia="Arial Unicode MS" w:hAnsi="Arial" w:cs="Arial"/>
          <w:sz w:val="24"/>
          <w:szCs w:val="24"/>
        </w:rPr>
        <w:t>artistic approach</w:t>
      </w:r>
      <w:r w:rsidR="001C5AE9" w:rsidRPr="00981364">
        <w:rPr>
          <w:rFonts w:ascii="Arial" w:eastAsia="Arial Unicode MS" w:hAnsi="Arial" w:cs="Arial"/>
          <w:sz w:val="24"/>
          <w:szCs w:val="24"/>
        </w:rPr>
        <w:t>.</w:t>
      </w:r>
    </w:p>
    <w:p w14:paraId="58178E83" w14:textId="1AC3291C" w:rsidR="00B97632" w:rsidRDefault="00B97632" w:rsidP="00981364">
      <w:pPr>
        <w:widowControl w:val="0"/>
        <w:autoSpaceDE w:val="0"/>
        <w:autoSpaceDN w:val="0"/>
        <w:adjustRightInd w:val="0"/>
        <w:spacing w:after="0" w:line="240" w:lineRule="auto"/>
        <w:rPr>
          <w:rFonts w:ascii="Arial" w:eastAsia="Arial Unicode MS" w:hAnsi="Arial" w:cs="Arial"/>
          <w:sz w:val="24"/>
          <w:szCs w:val="24"/>
        </w:rPr>
      </w:pPr>
    </w:p>
    <w:p w14:paraId="523D2305"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Materials and Resources</w:t>
      </w:r>
    </w:p>
    <w:p w14:paraId="489F663C" w14:textId="77777777" w:rsidR="00D17855" w:rsidRPr="00EB7F09" w:rsidRDefault="00D17855" w:rsidP="00D17855">
      <w:pPr>
        <w:pStyle w:val="ListParagraph"/>
        <w:widowControl w:val="0"/>
        <w:numPr>
          <w:ilvl w:val="0"/>
          <w:numId w:val="24"/>
        </w:numPr>
        <w:autoSpaceDE w:val="0"/>
        <w:autoSpaceDN w:val="0"/>
        <w:adjustRightInd w:val="0"/>
        <w:spacing w:after="0" w:line="240" w:lineRule="auto"/>
        <w:rPr>
          <w:rFonts w:ascii="Arial" w:eastAsia="Arial Unicode MS" w:hAnsi="Arial" w:cs="Arial"/>
          <w:sz w:val="24"/>
          <w:szCs w:val="24"/>
        </w:rPr>
      </w:pPr>
      <w:r w:rsidRPr="00EB7F09">
        <w:rPr>
          <w:rFonts w:ascii="Arial" w:eastAsia="Arial Unicode MS" w:hAnsi="Arial" w:cs="Arial"/>
          <w:sz w:val="24"/>
          <w:szCs w:val="24"/>
        </w:rPr>
        <w:t>Computer</w:t>
      </w:r>
    </w:p>
    <w:p w14:paraId="2621E5A3" w14:textId="77777777" w:rsidR="00D17855" w:rsidRPr="0079087D" w:rsidRDefault="00D17855" w:rsidP="00D17855">
      <w:pPr>
        <w:pStyle w:val="ListParagraph"/>
        <w:widowControl w:val="0"/>
        <w:numPr>
          <w:ilvl w:val="0"/>
          <w:numId w:val="24"/>
        </w:numPr>
        <w:autoSpaceDE w:val="0"/>
        <w:autoSpaceDN w:val="0"/>
        <w:adjustRightInd w:val="0"/>
        <w:spacing w:after="0" w:line="240" w:lineRule="auto"/>
        <w:rPr>
          <w:rFonts w:ascii="Arial" w:eastAsia="Arial Unicode MS" w:hAnsi="Arial" w:cs="Arial"/>
          <w:sz w:val="24"/>
          <w:szCs w:val="24"/>
        </w:rPr>
      </w:pPr>
      <w:r w:rsidRPr="00EB7F09">
        <w:rPr>
          <w:rFonts w:ascii="Arial" w:eastAsia="Arial Unicode MS" w:hAnsi="Arial" w:cs="Arial"/>
          <w:sz w:val="24"/>
          <w:szCs w:val="24"/>
        </w:rPr>
        <w:t>Projector</w:t>
      </w:r>
    </w:p>
    <w:p w14:paraId="7D736FE2" w14:textId="77777777" w:rsidR="00D17855" w:rsidRPr="0002706E" w:rsidRDefault="00D17855" w:rsidP="00D17855">
      <w:pPr>
        <w:pStyle w:val="ListParagraph"/>
        <w:widowControl w:val="0"/>
        <w:numPr>
          <w:ilvl w:val="0"/>
          <w:numId w:val="24"/>
        </w:numPr>
        <w:autoSpaceDE w:val="0"/>
        <w:autoSpaceDN w:val="0"/>
        <w:adjustRightInd w:val="0"/>
        <w:spacing w:after="0" w:line="240" w:lineRule="auto"/>
        <w:rPr>
          <w:rFonts w:ascii="Arial" w:eastAsia="Times New Roman" w:hAnsi="Arial" w:cs="Arial"/>
          <w:i/>
          <w:sz w:val="24"/>
          <w:szCs w:val="24"/>
        </w:rPr>
      </w:pPr>
      <w:r w:rsidRPr="0002706E">
        <w:rPr>
          <w:rFonts w:ascii="Arial" w:eastAsia="Arial Unicode MS" w:hAnsi="Arial" w:cs="Arial"/>
          <w:sz w:val="24"/>
          <w:szCs w:val="24"/>
        </w:rPr>
        <w:t>Screen</w:t>
      </w:r>
    </w:p>
    <w:p w14:paraId="509830DB" w14:textId="028C1F06" w:rsidR="00D17855" w:rsidRPr="0002706E" w:rsidRDefault="00D17855" w:rsidP="00D17855">
      <w:pPr>
        <w:pStyle w:val="ListParagraph"/>
        <w:widowControl w:val="0"/>
        <w:numPr>
          <w:ilvl w:val="0"/>
          <w:numId w:val="24"/>
        </w:numPr>
        <w:autoSpaceDE w:val="0"/>
        <w:autoSpaceDN w:val="0"/>
        <w:adjustRightInd w:val="0"/>
        <w:spacing w:after="0" w:line="240" w:lineRule="auto"/>
        <w:rPr>
          <w:rFonts w:ascii="Arial" w:eastAsia="Times New Roman" w:hAnsi="Arial" w:cs="Arial"/>
          <w:i/>
          <w:sz w:val="24"/>
          <w:szCs w:val="24"/>
        </w:rPr>
      </w:pPr>
      <w:r w:rsidRPr="0002706E">
        <w:rPr>
          <w:rFonts w:ascii="Arial" w:eastAsia="Times New Roman" w:hAnsi="Arial" w:cs="Arial"/>
          <w:sz w:val="24"/>
          <w:szCs w:val="24"/>
        </w:rPr>
        <w:t xml:space="preserve">PowerPoint presentation: </w:t>
      </w:r>
      <w:r>
        <w:rPr>
          <w:rFonts w:ascii="Arial" w:eastAsia="Times New Roman" w:hAnsi="Arial" w:cs="Arial"/>
          <w:i/>
          <w:sz w:val="24"/>
          <w:szCs w:val="24"/>
        </w:rPr>
        <w:t>“</w:t>
      </w:r>
      <w:r w:rsidR="003574A4">
        <w:rPr>
          <w:rFonts w:ascii="Arial" w:eastAsia="Times New Roman" w:hAnsi="Arial" w:cs="Arial"/>
          <w:i/>
          <w:sz w:val="24"/>
          <w:szCs w:val="24"/>
        </w:rPr>
        <w:t>Narsiso Martínez.Day 2.</w:t>
      </w:r>
      <w:r w:rsidR="001C5AE9">
        <w:rPr>
          <w:rFonts w:ascii="Arial" w:eastAsia="Times New Roman" w:hAnsi="Arial" w:cs="Arial"/>
          <w:i/>
          <w:sz w:val="24"/>
          <w:szCs w:val="24"/>
        </w:rPr>
        <w:t>Revival”</w:t>
      </w:r>
    </w:p>
    <w:p w14:paraId="79970FDB" w14:textId="0E4485FE" w:rsidR="00D17855" w:rsidRDefault="00D17855" w:rsidP="00D17855">
      <w:pPr>
        <w:pStyle w:val="ListParagraph"/>
        <w:numPr>
          <w:ilvl w:val="0"/>
          <w:numId w:val="24"/>
        </w:numPr>
        <w:spacing w:after="0" w:line="240" w:lineRule="auto"/>
        <w:rPr>
          <w:rFonts w:ascii="Arial" w:hAnsi="Arial" w:cs="Arial"/>
          <w:sz w:val="24"/>
          <w:szCs w:val="24"/>
        </w:rPr>
      </w:pPr>
      <w:r>
        <w:rPr>
          <w:rFonts w:ascii="Arial" w:hAnsi="Arial" w:cs="Arial"/>
          <w:sz w:val="24"/>
          <w:szCs w:val="24"/>
        </w:rPr>
        <w:t>Paper, p</w:t>
      </w:r>
      <w:r w:rsidRPr="006630B7">
        <w:rPr>
          <w:rFonts w:ascii="Arial" w:hAnsi="Arial" w:cs="Arial"/>
          <w:sz w:val="24"/>
          <w:szCs w:val="24"/>
        </w:rPr>
        <w:t>encils or pens for writing</w:t>
      </w:r>
      <w:r w:rsidR="00DA5B01">
        <w:rPr>
          <w:rFonts w:ascii="Arial" w:hAnsi="Arial" w:cs="Arial"/>
          <w:sz w:val="24"/>
          <w:szCs w:val="24"/>
        </w:rPr>
        <w:t xml:space="preserve"> </w:t>
      </w:r>
      <w:r w:rsidR="008518A1">
        <w:rPr>
          <w:rFonts w:ascii="Arial" w:hAnsi="Arial" w:cs="Arial"/>
          <w:sz w:val="24"/>
          <w:szCs w:val="24"/>
        </w:rPr>
        <w:t>and sketching</w:t>
      </w:r>
    </w:p>
    <w:p w14:paraId="0DF9E031" w14:textId="77777777" w:rsidR="003B4FBB" w:rsidRDefault="003B4FBB" w:rsidP="009A34AC">
      <w:pPr>
        <w:widowControl w:val="0"/>
        <w:autoSpaceDE w:val="0"/>
        <w:autoSpaceDN w:val="0"/>
        <w:adjustRightInd w:val="0"/>
        <w:spacing w:after="0" w:line="240" w:lineRule="auto"/>
        <w:rPr>
          <w:rFonts w:ascii="Arial" w:eastAsia="Arial Unicode MS" w:hAnsi="Arial" w:cs="Arial"/>
          <w:sz w:val="24"/>
          <w:szCs w:val="24"/>
        </w:rPr>
      </w:pPr>
    </w:p>
    <w:p w14:paraId="52B59BAF" w14:textId="15FA97D4" w:rsidR="00A142A7" w:rsidRDefault="00A142A7" w:rsidP="00A142A7">
      <w:pPr>
        <w:widowControl w:val="0"/>
        <w:autoSpaceDE w:val="0"/>
        <w:autoSpaceDN w:val="0"/>
        <w:adjustRightInd w:val="0"/>
        <w:spacing w:after="0" w:line="240" w:lineRule="auto"/>
        <w:rPr>
          <w:rFonts w:ascii="Arial" w:eastAsia="Arial Unicode MS" w:hAnsi="Arial" w:cs="Arial"/>
          <w:bCs/>
          <w:sz w:val="24"/>
          <w:szCs w:val="24"/>
        </w:rPr>
      </w:pPr>
      <w:r w:rsidRPr="0079087D">
        <w:rPr>
          <w:rFonts w:ascii="Arial" w:eastAsia="Arial Unicode MS" w:hAnsi="Arial" w:cs="Arial"/>
          <w:b/>
          <w:sz w:val="24"/>
          <w:szCs w:val="24"/>
          <w:u w:val="single"/>
        </w:rPr>
        <w:t>Special Learner Accommodations</w:t>
      </w:r>
    </w:p>
    <w:p w14:paraId="61E1BA5F" w14:textId="3D784F25" w:rsidR="00A142A7" w:rsidRPr="00A142A7" w:rsidRDefault="00A142A7" w:rsidP="00A142A7">
      <w:pPr>
        <w:widowControl w:val="0"/>
        <w:autoSpaceDE w:val="0"/>
        <w:autoSpaceDN w:val="0"/>
        <w:adjustRightInd w:val="0"/>
        <w:spacing w:after="0" w:line="240" w:lineRule="auto"/>
        <w:rPr>
          <w:rFonts w:ascii="Arial" w:eastAsia="Arial Unicode MS" w:hAnsi="Arial" w:cs="Arial"/>
          <w:bCs/>
          <w:sz w:val="24"/>
          <w:szCs w:val="24"/>
        </w:rPr>
      </w:pPr>
      <w:r>
        <w:rPr>
          <w:rFonts w:ascii="Arial" w:eastAsia="Arial Unicode MS" w:hAnsi="Arial" w:cs="Arial"/>
          <w:bCs/>
          <w:sz w:val="24"/>
          <w:szCs w:val="24"/>
        </w:rPr>
        <w:t>Things to consider:</w:t>
      </w:r>
    </w:p>
    <w:p w14:paraId="1C227705"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Extra time for note-taking</w:t>
      </w:r>
    </w:p>
    <w:p w14:paraId="713CCA9D"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Translation dictionaries for ELLs</w:t>
      </w:r>
    </w:p>
    <w:p w14:paraId="4435D408" w14:textId="77777777" w:rsidR="00A142A7"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Visually-rich PPT</w:t>
      </w:r>
    </w:p>
    <w:p w14:paraId="60141F6E" w14:textId="4B81234B"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Graphic organizers</w:t>
      </w:r>
    </w:p>
    <w:p w14:paraId="7F06A7B5" w14:textId="22B67ACF"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Small group discussions</w:t>
      </w:r>
      <w:r>
        <w:rPr>
          <w:rFonts w:ascii="Arial" w:eastAsia="Times New Roman" w:hAnsi="Arial" w:cs="Arial"/>
          <w:sz w:val="24"/>
          <w:szCs w:val="24"/>
        </w:rPr>
        <w:t>/Cooperative learning</w:t>
      </w:r>
    </w:p>
    <w:p w14:paraId="3D5CC869"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Alternative assessment options</w:t>
      </w:r>
    </w:p>
    <w:p w14:paraId="74E10866" w14:textId="24C6A9D8" w:rsidR="00610B29" w:rsidRDefault="00610B29" w:rsidP="009A34AC">
      <w:pPr>
        <w:widowControl w:val="0"/>
        <w:autoSpaceDE w:val="0"/>
        <w:autoSpaceDN w:val="0"/>
        <w:adjustRightInd w:val="0"/>
        <w:spacing w:after="0" w:line="240" w:lineRule="auto"/>
        <w:rPr>
          <w:rFonts w:ascii="Arial" w:eastAsia="Arial Unicode MS" w:hAnsi="Arial" w:cs="Arial"/>
          <w:b/>
          <w:sz w:val="24"/>
          <w:szCs w:val="24"/>
          <w:u w:val="single"/>
        </w:rPr>
      </w:pPr>
    </w:p>
    <w:p w14:paraId="6582E8E1" w14:textId="780C38E6" w:rsidR="009A34AC"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References</w:t>
      </w:r>
    </w:p>
    <w:p w14:paraId="3CA2019A" w14:textId="77777777" w:rsidR="008B5C70" w:rsidRDefault="008B5C70" w:rsidP="00C96BA8">
      <w:pPr>
        <w:pStyle w:val="Heading1"/>
        <w:shd w:val="clear" w:color="auto" w:fill="FFFFFF"/>
        <w:spacing w:before="0" w:after="0" w:line="240" w:lineRule="auto"/>
        <w:rPr>
          <w:rFonts w:ascii="Arial" w:eastAsia="Arial Unicode MS" w:hAnsi="Arial" w:cs="Arial"/>
          <w:b w:val="0"/>
          <w:sz w:val="24"/>
          <w:szCs w:val="24"/>
        </w:rPr>
      </w:pPr>
    </w:p>
    <w:p w14:paraId="6375738F" w14:textId="1DF0DA91" w:rsidR="00870004" w:rsidRDefault="00870004" w:rsidP="00870004">
      <w:pPr>
        <w:pStyle w:val="Heading1"/>
        <w:shd w:val="clear" w:color="auto" w:fill="FFFFFF"/>
        <w:spacing w:before="0" w:after="0" w:line="240" w:lineRule="auto"/>
        <w:rPr>
          <w:rFonts w:ascii="Arial" w:eastAsia="Arial Unicode MS" w:hAnsi="Arial" w:cs="Arial"/>
          <w:b w:val="0"/>
          <w:sz w:val="24"/>
          <w:szCs w:val="24"/>
        </w:rPr>
      </w:pPr>
      <w:r>
        <w:rPr>
          <w:rFonts w:ascii="Arial" w:eastAsia="Arial Unicode MS" w:hAnsi="Arial" w:cs="Arial"/>
          <w:b w:val="0"/>
          <w:sz w:val="24"/>
          <w:szCs w:val="24"/>
        </w:rPr>
        <w:t>Brainwork</w:t>
      </w:r>
      <w:r w:rsidR="003574A4">
        <w:rPr>
          <w:rFonts w:ascii="Arial" w:eastAsia="Arial Unicode MS" w:hAnsi="Arial" w:cs="Arial"/>
          <w:b w:val="0"/>
          <w:sz w:val="24"/>
          <w:szCs w:val="24"/>
        </w:rPr>
        <w:t>s</w:t>
      </w:r>
      <w:r>
        <w:rPr>
          <w:rFonts w:ascii="Arial" w:eastAsia="Arial Unicode MS" w:hAnsi="Arial" w:cs="Arial"/>
          <w:b w:val="0"/>
          <w:sz w:val="24"/>
          <w:szCs w:val="24"/>
        </w:rPr>
        <w:t xml:space="preserve"> Gallery. (2016). </w:t>
      </w:r>
      <w:r w:rsidRPr="003574A4">
        <w:rPr>
          <w:rFonts w:ascii="Arial" w:eastAsia="Arial Unicode MS" w:hAnsi="Arial" w:cs="Arial"/>
          <w:b w:val="0"/>
          <w:i/>
          <w:iCs/>
          <w:sz w:val="24"/>
          <w:szCs w:val="24"/>
        </w:rPr>
        <w:t>Narsiso Martinez</w:t>
      </w:r>
      <w:r>
        <w:rPr>
          <w:rFonts w:ascii="Arial" w:eastAsia="Arial Unicode MS" w:hAnsi="Arial" w:cs="Arial"/>
          <w:b w:val="0"/>
          <w:sz w:val="24"/>
          <w:szCs w:val="24"/>
        </w:rPr>
        <w:t xml:space="preserve">. </w:t>
      </w:r>
      <w:hyperlink r:id="rId10" w:history="1">
        <w:r w:rsidRPr="00A7053A">
          <w:rPr>
            <w:rStyle w:val="Hyperlink"/>
            <w:rFonts w:ascii="Arial" w:eastAsia="Arial Unicode MS" w:hAnsi="Arial" w:cs="Arial"/>
            <w:b w:val="0"/>
            <w:sz w:val="24"/>
            <w:szCs w:val="24"/>
          </w:rPr>
          <w:t>https://brainworksgallery.com/narsiso-martinez</w:t>
        </w:r>
      </w:hyperlink>
    </w:p>
    <w:p w14:paraId="3C4CF580" w14:textId="77777777" w:rsidR="00870004" w:rsidRPr="003574A4" w:rsidRDefault="00870004" w:rsidP="003574A4">
      <w:pPr>
        <w:spacing w:after="0"/>
        <w:rPr>
          <w:b/>
        </w:rPr>
      </w:pPr>
    </w:p>
    <w:p w14:paraId="601594D7" w14:textId="64D292E9" w:rsidR="00C96BA8" w:rsidRPr="00C96BA8" w:rsidRDefault="00C96BA8" w:rsidP="00C96BA8">
      <w:pPr>
        <w:pStyle w:val="Heading1"/>
        <w:shd w:val="clear" w:color="auto" w:fill="FFFFFF"/>
        <w:spacing w:before="0" w:after="0" w:line="240" w:lineRule="auto"/>
        <w:rPr>
          <w:rFonts w:ascii="Arial" w:eastAsia="Arial Unicode MS" w:hAnsi="Arial" w:cs="Arial"/>
          <w:b w:val="0"/>
          <w:i/>
          <w:iCs/>
          <w:sz w:val="24"/>
          <w:szCs w:val="24"/>
        </w:rPr>
      </w:pPr>
      <w:r w:rsidRPr="00C96BA8">
        <w:rPr>
          <w:rFonts w:ascii="Arial" w:eastAsia="Arial Unicode MS" w:hAnsi="Arial" w:cs="Arial"/>
          <w:b w:val="0"/>
          <w:sz w:val="24"/>
          <w:szCs w:val="24"/>
        </w:rPr>
        <w:t xml:space="preserve">Carras, C. (2019). </w:t>
      </w:r>
      <w:r w:rsidRPr="00C96BA8">
        <w:rPr>
          <w:rFonts w:ascii="Arial" w:hAnsi="Arial" w:cs="Arial"/>
          <w:b w:val="0"/>
          <w:color w:val="000000"/>
          <w:spacing w:val="-3"/>
          <w:sz w:val="24"/>
          <w:szCs w:val="24"/>
        </w:rPr>
        <w:t>Meet the Long Beach artist fighting for Latinx farmworkers and their legacies</w:t>
      </w:r>
      <w:r>
        <w:rPr>
          <w:rFonts w:ascii="Arial" w:hAnsi="Arial" w:cs="Arial"/>
          <w:b w:val="0"/>
          <w:color w:val="000000"/>
          <w:spacing w:val="-3"/>
          <w:sz w:val="24"/>
          <w:szCs w:val="24"/>
        </w:rPr>
        <w:t xml:space="preserve">. </w:t>
      </w:r>
      <w:r w:rsidRPr="00C96BA8">
        <w:rPr>
          <w:rFonts w:ascii="Arial" w:eastAsia="Arial Unicode MS" w:hAnsi="Arial" w:cs="Arial"/>
          <w:b w:val="0"/>
          <w:i/>
          <w:iCs/>
          <w:sz w:val="24"/>
          <w:szCs w:val="24"/>
        </w:rPr>
        <w:t xml:space="preserve">Los Angeles Times. </w:t>
      </w:r>
    </w:p>
    <w:p w14:paraId="0DE2C859" w14:textId="3F71E0BC" w:rsidR="00C96BA8" w:rsidRDefault="00000000" w:rsidP="00C96BA8">
      <w:pPr>
        <w:widowControl w:val="0"/>
        <w:autoSpaceDE w:val="0"/>
        <w:autoSpaceDN w:val="0"/>
        <w:adjustRightInd w:val="0"/>
        <w:spacing w:after="0" w:line="240" w:lineRule="auto"/>
        <w:rPr>
          <w:rFonts w:ascii="Arial" w:eastAsia="Arial Unicode MS" w:hAnsi="Arial" w:cs="Arial"/>
          <w:bCs/>
          <w:sz w:val="24"/>
          <w:szCs w:val="24"/>
          <w:u w:val="single"/>
        </w:rPr>
      </w:pPr>
      <w:hyperlink r:id="rId11" w:history="1">
        <w:r w:rsidR="008B5C70" w:rsidRPr="00D976FE">
          <w:rPr>
            <w:rStyle w:val="Hyperlink"/>
            <w:rFonts w:ascii="Arial" w:eastAsia="Arial Unicode MS" w:hAnsi="Arial" w:cs="Arial"/>
            <w:bCs/>
            <w:sz w:val="24"/>
            <w:szCs w:val="24"/>
          </w:rPr>
          <w:t>https://www.latimes.com/entertainment-arts/story/2019-09-11/narsiso-martinez-long-beach-museum-of-art-downtown</w:t>
        </w:r>
      </w:hyperlink>
    </w:p>
    <w:p w14:paraId="3E594C18" w14:textId="0EC75F78" w:rsidR="008B5C70" w:rsidRDefault="008B5C70" w:rsidP="00C96BA8">
      <w:pPr>
        <w:widowControl w:val="0"/>
        <w:autoSpaceDE w:val="0"/>
        <w:autoSpaceDN w:val="0"/>
        <w:adjustRightInd w:val="0"/>
        <w:spacing w:after="0" w:line="240" w:lineRule="auto"/>
        <w:rPr>
          <w:rFonts w:ascii="Arial" w:eastAsia="Arial Unicode MS" w:hAnsi="Arial" w:cs="Arial"/>
          <w:bCs/>
          <w:sz w:val="24"/>
          <w:szCs w:val="24"/>
          <w:u w:val="single"/>
        </w:rPr>
      </w:pPr>
    </w:p>
    <w:p w14:paraId="5C988C59" w14:textId="48994821" w:rsidR="00870004" w:rsidRDefault="00870004" w:rsidP="00C96BA8">
      <w:pPr>
        <w:widowControl w:val="0"/>
        <w:autoSpaceDE w:val="0"/>
        <w:autoSpaceDN w:val="0"/>
        <w:adjustRightInd w:val="0"/>
        <w:spacing w:after="0" w:line="240" w:lineRule="auto"/>
        <w:rPr>
          <w:rFonts w:ascii="Arial" w:eastAsia="Arial Unicode MS" w:hAnsi="Arial" w:cs="Arial"/>
          <w:bCs/>
          <w:sz w:val="24"/>
          <w:szCs w:val="24"/>
        </w:rPr>
      </w:pPr>
      <w:r>
        <w:rPr>
          <w:rFonts w:ascii="Arial" w:eastAsia="Arial Unicode MS" w:hAnsi="Arial" w:cs="Arial"/>
          <w:bCs/>
          <w:sz w:val="24"/>
          <w:szCs w:val="24"/>
        </w:rPr>
        <w:t xml:space="preserve">Charlie James Gallery. (2022). </w:t>
      </w:r>
      <w:r w:rsidRPr="00332DDB">
        <w:rPr>
          <w:rFonts w:ascii="Arial" w:eastAsia="Arial Unicode MS" w:hAnsi="Arial" w:cs="Arial"/>
          <w:bCs/>
          <w:i/>
          <w:iCs/>
          <w:sz w:val="24"/>
          <w:szCs w:val="24"/>
        </w:rPr>
        <w:t>Narsiso Martinez.</w:t>
      </w:r>
      <w:r>
        <w:rPr>
          <w:rFonts w:ascii="Arial" w:eastAsia="Arial Unicode MS" w:hAnsi="Arial" w:cs="Arial"/>
          <w:bCs/>
          <w:sz w:val="24"/>
          <w:szCs w:val="24"/>
        </w:rPr>
        <w:t xml:space="preserve"> </w:t>
      </w:r>
      <w:hyperlink r:id="rId12" w:history="1">
        <w:r w:rsidRPr="00A7053A">
          <w:rPr>
            <w:rStyle w:val="Hyperlink"/>
            <w:rFonts w:ascii="Arial" w:eastAsia="Arial Unicode MS" w:hAnsi="Arial" w:cs="Arial"/>
            <w:bCs/>
            <w:sz w:val="24"/>
            <w:szCs w:val="24"/>
          </w:rPr>
          <w:t>https://www.cjamesgallery.com/artists/narsiso-martinez</w:t>
        </w:r>
      </w:hyperlink>
      <w:r>
        <w:rPr>
          <w:rFonts w:ascii="Arial" w:eastAsia="Arial Unicode MS" w:hAnsi="Arial" w:cs="Arial"/>
          <w:bCs/>
          <w:sz w:val="24"/>
          <w:szCs w:val="24"/>
        </w:rPr>
        <w:t xml:space="preserve"> </w:t>
      </w:r>
    </w:p>
    <w:p w14:paraId="4E255549" w14:textId="77777777" w:rsidR="00870004" w:rsidRDefault="00870004" w:rsidP="00C96BA8">
      <w:pPr>
        <w:widowControl w:val="0"/>
        <w:autoSpaceDE w:val="0"/>
        <w:autoSpaceDN w:val="0"/>
        <w:adjustRightInd w:val="0"/>
        <w:spacing w:after="0" w:line="240" w:lineRule="auto"/>
        <w:rPr>
          <w:rFonts w:ascii="Arial" w:eastAsia="Arial Unicode MS" w:hAnsi="Arial" w:cs="Arial"/>
          <w:bCs/>
          <w:sz w:val="24"/>
          <w:szCs w:val="24"/>
        </w:rPr>
      </w:pPr>
    </w:p>
    <w:p w14:paraId="6BFA5981" w14:textId="7655200A" w:rsidR="006563CB" w:rsidRDefault="006563CB" w:rsidP="00870004">
      <w:pPr>
        <w:widowControl w:val="0"/>
        <w:autoSpaceDE w:val="0"/>
        <w:autoSpaceDN w:val="0"/>
        <w:adjustRightInd w:val="0"/>
        <w:spacing w:line="240" w:lineRule="auto"/>
        <w:rPr>
          <w:rFonts w:ascii="Arial" w:eastAsia="Arial Unicode MS" w:hAnsi="Arial" w:cs="Arial"/>
          <w:bCs/>
          <w:sz w:val="24"/>
          <w:szCs w:val="24"/>
        </w:rPr>
      </w:pPr>
      <w:r>
        <w:rPr>
          <w:rFonts w:ascii="Arial" w:eastAsia="Arial Unicode MS" w:hAnsi="Arial" w:cs="Arial"/>
          <w:bCs/>
          <w:sz w:val="24"/>
          <w:szCs w:val="24"/>
        </w:rPr>
        <w:t xml:space="preserve">Dambrot, S. N. (2021). Meet Mixed Media Painter Narsiso Martinez. </w:t>
      </w:r>
      <w:r w:rsidRPr="003574A4">
        <w:rPr>
          <w:rFonts w:ascii="Arial" w:eastAsia="Arial Unicode MS" w:hAnsi="Arial" w:cs="Arial"/>
          <w:bCs/>
          <w:i/>
          <w:iCs/>
          <w:sz w:val="24"/>
          <w:szCs w:val="24"/>
        </w:rPr>
        <w:t>LA Weekly</w:t>
      </w:r>
      <w:r>
        <w:rPr>
          <w:rFonts w:ascii="Arial" w:eastAsia="Arial Unicode MS" w:hAnsi="Arial" w:cs="Arial"/>
          <w:bCs/>
          <w:sz w:val="24"/>
          <w:szCs w:val="24"/>
        </w:rPr>
        <w:t xml:space="preserve">. </w:t>
      </w:r>
      <w:r w:rsidRPr="006563CB">
        <w:rPr>
          <w:rFonts w:ascii="Arial" w:eastAsia="Arial Unicode MS" w:hAnsi="Arial" w:cs="Arial"/>
          <w:bCs/>
          <w:sz w:val="24"/>
          <w:szCs w:val="24"/>
        </w:rPr>
        <w:t>http://www.mutualart.com/ExternalArticle/Meet-Mixed-Media-Painter-Narsiso-Martine/2CFD241E6D18BC74?source_page=Artist%5CArticles</w:t>
      </w:r>
    </w:p>
    <w:p w14:paraId="0589A885" w14:textId="04FB4EED" w:rsidR="006563CB" w:rsidRDefault="006563CB" w:rsidP="00870004">
      <w:pPr>
        <w:widowControl w:val="0"/>
        <w:autoSpaceDE w:val="0"/>
        <w:autoSpaceDN w:val="0"/>
        <w:adjustRightInd w:val="0"/>
        <w:spacing w:line="240" w:lineRule="auto"/>
        <w:rPr>
          <w:rFonts w:ascii="Arial" w:eastAsia="Arial Unicode MS" w:hAnsi="Arial" w:cs="Arial"/>
          <w:bCs/>
          <w:sz w:val="24"/>
          <w:szCs w:val="24"/>
        </w:rPr>
      </w:pPr>
      <w:r>
        <w:rPr>
          <w:rFonts w:ascii="Arial" w:eastAsia="Arial Unicode MS" w:hAnsi="Arial" w:cs="Arial"/>
          <w:bCs/>
          <w:sz w:val="24"/>
          <w:szCs w:val="24"/>
        </w:rPr>
        <w:t xml:space="preserve">Farmworker Justice. (2020). </w:t>
      </w:r>
      <w:r w:rsidRPr="003574A4">
        <w:rPr>
          <w:rFonts w:ascii="Arial" w:eastAsia="Arial Unicode MS" w:hAnsi="Arial" w:cs="Arial"/>
          <w:bCs/>
          <w:i/>
          <w:iCs/>
          <w:sz w:val="24"/>
          <w:szCs w:val="24"/>
        </w:rPr>
        <w:t>Who are farmworkers?.</w:t>
      </w:r>
      <w:r>
        <w:rPr>
          <w:rFonts w:ascii="Arial" w:eastAsia="Arial Unicode MS" w:hAnsi="Arial" w:cs="Arial"/>
          <w:bCs/>
          <w:sz w:val="24"/>
          <w:szCs w:val="24"/>
        </w:rPr>
        <w:t xml:space="preserve"> </w:t>
      </w:r>
      <w:hyperlink r:id="rId13" w:history="1">
        <w:r w:rsidR="003574A4" w:rsidRPr="00F679C3">
          <w:rPr>
            <w:rStyle w:val="Hyperlink"/>
            <w:rFonts w:ascii="Arial" w:eastAsia="Arial Unicode MS" w:hAnsi="Arial" w:cs="Arial"/>
            <w:bCs/>
            <w:sz w:val="24"/>
            <w:szCs w:val="24"/>
          </w:rPr>
          <w:t>https://www.farmworkerjustice.org/about-farmworker-justice/who-we-serve</w:t>
        </w:r>
      </w:hyperlink>
      <w:r w:rsidR="003574A4">
        <w:rPr>
          <w:rFonts w:ascii="Arial" w:eastAsia="Arial Unicode MS" w:hAnsi="Arial" w:cs="Arial"/>
          <w:bCs/>
          <w:sz w:val="24"/>
          <w:szCs w:val="24"/>
        </w:rPr>
        <w:t xml:space="preserve"> </w:t>
      </w:r>
    </w:p>
    <w:p w14:paraId="2A9E4CB1" w14:textId="2134E6DE" w:rsidR="00870004" w:rsidRDefault="00870004" w:rsidP="00870004">
      <w:pPr>
        <w:widowControl w:val="0"/>
        <w:autoSpaceDE w:val="0"/>
        <w:autoSpaceDN w:val="0"/>
        <w:adjustRightInd w:val="0"/>
        <w:spacing w:line="240" w:lineRule="auto"/>
        <w:rPr>
          <w:rFonts w:ascii="Arial" w:eastAsia="Arial Unicode MS" w:hAnsi="Arial" w:cs="Arial"/>
          <w:sz w:val="24"/>
          <w:szCs w:val="24"/>
        </w:rPr>
      </w:pPr>
      <w:r>
        <w:rPr>
          <w:rFonts w:ascii="Arial" w:eastAsia="Arial Unicode MS" w:hAnsi="Arial" w:cs="Arial"/>
          <w:bCs/>
          <w:sz w:val="24"/>
          <w:szCs w:val="24"/>
        </w:rPr>
        <w:t xml:space="preserve">Jao, C. (2022). </w:t>
      </w:r>
      <w:r w:rsidRPr="003574A4">
        <w:rPr>
          <w:rFonts w:ascii="Arial" w:eastAsia="Arial Unicode MS" w:hAnsi="Arial" w:cs="Arial"/>
          <w:i/>
          <w:iCs/>
          <w:sz w:val="24"/>
          <w:szCs w:val="24"/>
        </w:rPr>
        <w:t>Oaxacan Farmworker Turned Artist Reveals Struggles in the Fields Through Portraits on Produce Boxes</w:t>
      </w:r>
      <w:r>
        <w:rPr>
          <w:rFonts w:ascii="Arial" w:eastAsia="Arial Unicode MS" w:hAnsi="Arial" w:cs="Arial"/>
          <w:sz w:val="24"/>
          <w:szCs w:val="24"/>
        </w:rPr>
        <w:t xml:space="preserve">. </w:t>
      </w:r>
      <w:r w:rsidRPr="003574A4">
        <w:rPr>
          <w:rFonts w:ascii="Arial" w:eastAsia="Arial Unicode MS" w:hAnsi="Arial" w:cs="Arial"/>
          <w:sz w:val="24"/>
          <w:szCs w:val="24"/>
        </w:rPr>
        <w:t>KCET.</w:t>
      </w:r>
      <w:r>
        <w:rPr>
          <w:rFonts w:ascii="Arial" w:eastAsia="Arial Unicode MS" w:hAnsi="Arial" w:cs="Arial"/>
          <w:sz w:val="24"/>
          <w:szCs w:val="24"/>
        </w:rPr>
        <w:t xml:space="preserve"> </w:t>
      </w:r>
      <w:hyperlink r:id="rId14" w:history="1">
        <w:r w:rsidRPr="00A7053A">
          <w:rPr>
            <w:rStyle w:val="Hyperlink"/>
            <w:rFonts w:ascii="Arial" w:eastAsia="Arial Unicode MS" w:hAnsi="Arial" w:cs="Arial"/>
            <w:sz w:val="24"/>
            <w:szCs w:val="24"/>
          </w:rPr>
          <w:t>https://www.kcet.org/shows/artbound/oaxacan-farmworker-turned-artist-reveals-human-struggles-in-the-fields</w:t>
        </w:r>
      </w:hyperlink>
      <w:r>
        <w:rPr>
          <w:rFonts w:ascii="Arial" w:eastAsia="Arial Unicode MS" w:hAnsi="Arial" w:cs="Arial"/>
          <w:sz w:val="24"/>
          <w:szCs w:val="24"/>
        </w:rPr>
        <w:t xml:space="preserve"> </w:t>
      </w:r>
    </w:p>
    <w:p w14:paraId="766D0595" w14:textId="7CC13653" w:rsidR="00870004" w:rsidRDefault="00870004" w:rsidP="00870004">
      <w:pPr>
        <w:widowControl w:val="0"/>
        <w:autoSpaceDE w:val="0"/>
        <w:autoSpaceDN w:val="0"/>
        <w:adjustRightInd w:val="0"/>
        <w:spacing w:line="240" w:lineRule="auto"/>
        <w:rPr>
          <w:rFonts w:ascii="Arial" w:eastAsia="Arial Unicode MS" w:hAnsi="Arial" w:cs="Arial"/>
          <w:sz w:val="24"/>
          <w:szCs w:val="24"/>
        </w:rPr>
      </w:pPr>
      <w:r>
        <w:rPr>
          <w:rFonts w:ascii="Arial" w:eastAsia="Arial Unicode MS" w:hAnsi="Arial" w:cs="Arial"/>
          <w:bCs/>
          <w:sz w:val="24"/>
          <w:szCs w:val="24"/>
        </w:rPr>
        <w:t xml:space="preserve">Museum of Latin American Art. (2022). </w:t>
      </w:r>
      <w:r w:rsidRPr="00332DDB">
        <w:rPr>
          <w:rFonts w:ascii="Arial" w:eastAsia="Arial Unicode MS" w:hAnsi="Arial" w:cs="Arial"/>
          <w:bCs/>
          <w:i/>
          <w:iCs/>
          <w:sz w:val="24"/>
          <w:szCs w:val="24"/>
        </w:rPr>
        <w:t xml:space="preserve">Narsiso Martinez: Rethinking </w:t>
      </w:r>
      <w:r w:rsidR="003574A4">
        <w:rPr>
          <w:rFonts w:ascii="Arial" w:eastAsia="Arial Unicode MS" w:hAnsi="Arial" w:cs="Arial"/>
          <w:bCs/>
          <w:i/>
          <w:iCs/>
          <w:sz w:val="24"/>
          <w:szCs w:val="24"/>
        </w:rPr>
        <w:t>e</w:t>
      </w:r>
      <w:r w:rsidRPr="00332DDB">
        <w:rPr>
          <w:rFonts w:ascii="Arial" w:eastAsia="Arial Unicode MS" w:hAnsi="Arial" w:cs="Arial"/>
          <w:bCs/>
          <w:i/>
          <w:iCs/>
          <w:sz w:val="24"/>
          <w:szCs w:val="24"/>
        </w:rPr>
        <w:t>ssential</w:t>
      </w:r>
      <w:r>
        <w:rPr>
          <w:rFonts w:ascii="Arial" w:eastAsia="Arial Unicode MS" w:hAnsi="Arial" w:cs="Arial"/>
          <w:bCs/>
          <w:sz w:val="24"/>
          <w:szCs w:val="24"/>
        </w:rPr>
        <w:t xml:space="preserve">. </w:t>
      </w:r>
      <w:hyperlink r:id="rId15" w:history="1">
        <w:r w:rsidRPr="00A7053A">
          <w:rPr>
            <w:rStyle w:val="Hyperlink"/>
            <w:rFonts w:ascii="Arial" w:eastAsia="Arial Unicode MS" w:hAnsi="Arial" w:cs="Arial"/>
            <w:bCs/>
            <w:sz w:val="24"/>
            <w:szCs w:val="24"/>
          </w:rPr>
          <w:t>https://molaa.org/2022-narsiso-martinez-rethinking-essential</w:t>
        </w:r>
      </w:hyperlink>
    </w:p>
    <w:p w14:paraId="7C0441FD" w14:textId="6A9250F7" w:rsidR="00870004" w:rsidRDefault="00870004" w:rsidP="00870004">
      <w:pPr>
        <w:widowControl w:val="0"/>
        <w:autoSpaceDE w:val="0"/>
        <w:autoSpaceDN w:val="0"/>
        <w:adjustRightInd w:val="0"/>
        <w:spacing w:line="240" w:lineRule="auto"/>
        <w:rPr>
          <w:rFonts w:ascii="Arial" w:eastAsia="Arial Unicode MS" w:hAnsi="Arial" w:cs="Arial"/>
          <w:sz w:val="24"/>
          <w:szCs w:val="24"/>
        </w:rPr>
      </w:pPr>
      <w:r>
        <w:rPr>
          <w:rFonts w:ascii="Arial" w:eastAsia="Arial Unicode MS" w:hAnsi="Arial" w:cs="Arial"/>
          <w:bCs/>
          <w:sz w:val="24"/>
          <w:szCs w:val="24"/>
        </w:rPr>
        <w:lastRenderedPageBreak/>
        <w:t xml:space="preserve">Rocha, J. (2022). Narsiso Martinez: Depicting Farmwork in Art. </w:t>
      </w:r>
      <w:r w:rsidR="003574A4">
        <w:rPr>
          <w:rFonts w:ascii="Arial" w:eastAsia="Arial Unicode MS" w:hAnsi="Arial" w:cs="Arial"/>
          <w:bCs/>
          <w:i/>
          <w:iCs/>
          <w:sz w:val="24"/>
          <w:szCs w:val="24"/>
        </w:rPr>
        <w:t>L</w:t>
      </w:r>
      <w:r w:rsidRPr="003574A4">
        <w:rPr>
          <w:rFonts w:ascii="Arial" w:eastAsia="Arial Unicode MS" w:hAnsi="Arial" w:cs="Arial"/>
          <w:bCs/>
          <w:i/>
          <w:iCs/>
          <w:sz w:val="24"/>
          <w:szCs w:val="24"/>
        </w:rPr>
        <w:t xml:space="preserve">atino </w:t>
      </w:r>
      <w:r w:rsidR="003574A4">
        <w:rPr>
          <w:rFonts w:ascii="Arial" w:eastAsia="Arial Unicode MS" w:hAnsi="Arial" w:cs="Arial"/>
          <w:bCs/>
          <w:i/>
          <w:iCs/>
          <w:sz w:val="24"/>
          <w:szCs w:val="24"/>
        </w:rPr>
        <w:t>USA</w:t>
      </w:r>
      <w:r>
        <w:rPr>
          <w:rFonts w:ascii="Arial" w:eastAsia="Arial Unicode MS" w:hAnsi="Arial" w:cs="Arial"/>
          <w:bCs/>
          <w:sz w:val="24"/>
          <w:szCs w:val="24"/>
        </w:rPr>
        <w:t xml:space="preserve">. </w:t>
      </w:r>
      <w:hyperlink r:id="rId16" w:history="1">
        <w:r w:rsidRPr="00A7053A">
          <w:rPr>
            <w:rStyle w:val="Hyperlink"/>
            <w:rFonts w:ascii="Arial" w:eastAsia="Arial Unicode MS" w:hAnsi="Arial" w:cs="Arial"/>
            <w:bCs/>
            <w:sz w:val="24"/>
            <w:szCs w:val="24"/>
          </w:rPr>
          <w:t>https://www.latinousa.org/2022/11/08/narsisomartinez/</w:t>
        </w:r>
      </w:hyperlink>
    </w:p>
    <w:p w14:paraId="654D18C6" w14:textId="77777777" w:rsidR="00C13084" w:rsidRDefault="00C13084" w:rsidP="003574A4">
      <w:pPr>
        <w:widowControl w:val="0"/>
        <w:autoSpaceDE w:val="0"/>
        <w:autoSpaceDN w:val="0"/>
        <w:adjustRightInd w:val="0"/>
        <w:spacing w:line="240" w:lineRule="auto"/>
        <w:rPr>
          <w:rFonts w:ascii="Arial" w:eastAsia="Arial Unicode MS" w:hAnsi="Arial" w:cs="Arial"/>
          <w:bCs/>
          <w:sz w:val="24"/>
          <w:szCs w:val="24"/>
        </w:rPr>
      </w:pPr>
    </w:p>
    <w:p w14:paraId="11A649E6" w14:textId="1BD213C4" w:rsidR="008B5C70" w:rsidRPr="00870004" w:rsidRDefault="008B5C70" w:rsidP="003574A4">
      <w:pPr>
        <w:widowControl w:val="0"/>
        <w:autoSpaceDE w:val="0"/>
        <w:autoSpaceDN w:val="0"/>
        <w:adjustRightInd w:val="0"/>
        <w:spacing w:line="240" w:lineRule="auto"/>
        <w:rPr>
          <w:rFonts w:ascii="Arial" w:eastAsia="Arial Unicode MS" w:hAnsi="Arial" w:cs="Arial"/>
          <w:sz w:val="24"/>
          <w:szCs w:val="24"/>
        </w:rPr>
      </w:pPr>
      <w:r>
        <w:rPr>
          <w:rFonts w:ascii="Arial" w:eastAsia="Arial Unicode MS" w:hAnsi="Arial" w:cs="Arial"/>
          <w:bCs/>
          <w:sz w:val="24"/>
          <w:szCs w:val="24"/>
        </w:rPr>
        <w:t xml:space="preserve">Thomas S. Kenan Institute for the Arts. (2019). </w:t>
      </w:r>
      <w:r w:rsidRPr="008B5C70">
        <w:rPr>
          <w:rFonts w:ascii="Arial" w:eastAsia="Arial Unicode MS" w:hAnsi="Arial" w:cs="Arial"/>
          <w:bCs/>
          <w:i/>
          <w:iCs/>
          <w:sz w:val="24"/>
          <w:szCs w:val="24"/>
        </w:rPr>
        <w:t>Art Restart: Narsiso Martinez</w:t>
      </w:r>
      <w:r>
        <w:rPr>
          <w:rFonts w:ascii="Arial" w:eastAsia="Arial Unicode MS" w:hAnsi="Arial" w:cs="Arial"/>
          <w:bCs/>
          <w:sz w:val="24"/>
          <w:szCs w:val="24"/>
        </w:rPr>
        <w:t xml:space="preserve">. </w:t>
      </w:r>
      <w:hyperlink r:id="rId17" w:history="1">
        <w:r w:rsidRPr="00D976FE">
          <w:rPr>
            <w:rStyle w:val="Hyperlink"/>
            <w:rFonts w:ascii="Arial" w:eastAsia="Arial Unicode MS" w:hAnsi="Arial" w:cs="Arial"/>
            <w:bCs/>
            <w:sz w:val="24"/>
            <w:szCs w:val="24"/>
          </w:rPr>
          <w:t>https://www.uncsa.edu/kenan/art-restart/narsiso-martinez.aspx</w:t>
        </w:r>
      </w:hyperlink>
      <w:r>
        <w:rPr>
          <w:rFonts w:ascii="Arial" w:eastAsia="Arial Unicode MS" w:hAnsi="Arial" w:cs="Arial"/>
          <w:bCs/>
          <w:sz w:val="24"/>
          <w:szCs w:val="24"/>
        </w:rPr>
        <w:t xml:space="preserve">  </w:t>
      </w:r>
    </w:p>
    <w:p w14:paraId="5D58905E" w14:textId="193F49F3" w:rsidR="006563CB" w:rsidRDefault="006563CB" w:rsidP="006563CB">
      <w:pPr>
        <w:widowControl w:val="0"/>
        <w:autoSpaceDE w:val="0"/>
        <w:autoSpaceDN w:val="0"/>
        <w:adjustRightInd w:val="0"/>
        <w:spacing w:after="0" w:line="240" w:lineRule="auto"/>
        <w:rPr>
          <w:rFonts w:ascii="Arial" w:eastAsia="Arial Unicode MS" w:hAnsi="Arial" w:cs="Arial"/>
          <w:bCs/>
          <w:sz w:val="24"/>
          <w:szCs w:val="24"/>
        </w:rPr>
      </w:pPr>
      <w:r>
        <w:rPr>
          <w:rFonts w:ascii="Arial" w:eastAsia="Arial Unicode MS" w:hAnsi="Arial" w:cs="Arial"/>
          <w:bCs/>
          <w:sz w:val="24"/>
          <w:szCs w:val="24"/>
        </w:rPr>
        <w:t xml:space="preserve">U.S. Department of Agriculture (2022, March 15). </w:t>
      </w:r>
      <w:r w:rsidRPr="003574A4">
        <w:rPr>
          <w:rFonts w:ascii="Arial" w:eastAsia="Arial Unicode MS" w:hAnsi="Arial" w:cs="Arial"/>
          <w:bCs/>
          <w:i/>
          <w:iCs/>
          <w:sz w:val="24"/>
          <w:szCs w:val="24"/>
        </w:rPr>
        <w:t>Economic Research Service: Farm Labor</w:t>
      </w:r>
      <w:r>
        <w:rPr>
          <w:rFonts w:ascii="Arial" w:eastAsia="Arial Unicode MS" w:hAnsi="Arial" w:cs="Arial"/>
          <w:bCs/>
          <w:sz w:val="24"/>
          <w:szCs w:val="24"/>
        </w:rPr>
        <w:t xml:space="preserve">. </w:t>
      </w:r>
      <w:hyperlink r:id="rId18" w:history="1">
        <w:r w:rsidR="003574A4" w:rsidRPr="00F679C3">
          <w:rPr>
            <w:rStyle w:val="Hyperlink"/>
            <w:rFonts w:ascii="Arial" w:eastAsia="Arial Unicode MS" w:hAnsi="Arial" w:cs="Arial"/>
            <w:bCs/>
            <w:sz w:val="24"/>
            <w:szCs w:val="24"/>
          </w:rPr>
          <w:t>https://www.ers.usda.gov/topics/farm-economy/farm-labor</w:t>
        </w:r>
      </w:hyperlink>
      <w:r w:rsidR="003574A4">
        <w:rPr>
          <w:rFonts w:ascii="Arial" w:eastAsia="Arial Unicode MS" w:hAnsi="Arial" w:cs="Arial"/>
          <w:bCs/>
          <w:sz w:val="24"/>
          <w:szCs w:val="24"/>
        </w:rPr>
        <w:t xml:space="preserve"> </w:t>
      </w:r>
    </w:p>
    <w:p w14:paraId="22128004" w14:textId="5D4EE747" w:rsidR="006563CB" w:rsidRDefault="003574A4" w:rsidP="006563CB">
      <w:pPr>
        <w:widowControl w:val="0"/>
        <w:autoSpaceDE w:val="0"/>
        <w:autoSpaceDN w:val="0"/>
        <w:adjustRightInd w:val="0"/>
        <w:spacing w:after="0" w:line="240" w:lineRule="auto"/>
        <w:rPr>
          <w:rFonts w:ascii="Arial" w:eastAsia="Arial Unicode MS" w:hAnsi="Arial" w:cs="Arial"/>
          <w:bCs/>
          <w:sz w:val="24"/>
          <w:szCs w:val="24"/>
        </w:rPr>
      </w:pPr>
      <w:r>
        <w:rPr>
          <w:rFonts w:ascii="Arial" w:eastAsia="Arial Unicode MS" w:hAnsi="Arial" w:cs="Arial"/>
          <w:bCs/>
          <w:sz w:val="24"/>
          <w:szCs w:val="24"/>
        </w:rPr>
        <w:br/>
        <w:t xml:space="preserve">Washington State Arts Commission. (2019). </w:t>
      </w:r>
      <w:r>
        <w:rPr>
          <w:rFonts w:ascii="Arial" w:eastAsia="Arial Unicode MS" w:hAnsi="Arial" w:cs="Arial"/>
          <w:bCs/>
          <w:i/>
          <w:iCs/>
          <w:sz w:val="24"/>
          <w:szCs w:val="24"/>
        </w:rPr>
        <w:t xml:space="preserve">Narsiso Martinez. </w:t>
      </w:r>
      <w:r>
        <w:rPr>
          <w:rFonts w:ascii="Arial" w:eastAsia="Arial Unicode MS" w:hAnsi="Arial" w:cs="Arial"/>
          <w:bCs/>
          <w:sz w:val="24"/>
          <w:szCs w:val="24"/>
        </w:rPr>
        <w:t xml:space="preserve">ARTSWA. </w:t>
      </w:r>
      <w:hyperlink r:id="rId19" w:history="1">
        <w:r w:rsidRPr="00F679C3">
          <w:rPr>
            <w:rStyle w:val="Hyperlink"/>
            <w:rFonts w:ascii="Arial" w:eastAsia="Arial Unicode MS" w:hAnsi="Arial" w:cs="Arial"/>
            <w:bCs/>
            <w:sz w:val="24"/>
            <w:szCs w:val="24"/>
          </w:rPr>
          <w:t>https://www.arts.wa.gov/artist-collection/?request=record;id=12060;type=701</w:t>
        </w:r>
      </w:hyperlink>
    </w:p>
    <w:p w14:paraId="6BCA79E1" w14:textId="77777777" w:rsidR="003574A4" w:rsidRPr="003574A4" w:rsidRDefault="003574A4" w:rsidP="006563CB">
      <w:pPr>
        <w:widowControl w:val="0"/>
        <w:autoSpaceDE w:val="0"/>
        <w:autoSpaceDN w:val="0"/>
        <w:adjustRightInd w:val="0"/>
        <w:spacing w:after="0" w:line="240" w:lineRule="auto"/>
        <w:rPr>
          <w:rFonts w:ascii="Arial" w:eastAsia="Arial Unicode MS" w:hAnsi="Arial" w:cs="Arial"/>
          <w:bCs/>
          <w:sz w:val="24"/>
          <w:szCs w:val="24"/>
        </w:rPr>
      </w:pPr>
    </w:p>
    <w:p w14:paraId="76052C9D" w14:textId="5C92D25E" w:rsidR="006563CB" w:rsidRPr="003574A4" w:rsidRDefault="006563CB" w:rsidP="006563CB">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bCs/>
          <w:sz w:val="24"/>
          <w:szCs w:val="24"/>
        </w:rPr>
        <w:t xml:space="preserve">Zavala, D. (2021, August 13). </w:t>
      </w:r>
      <w:r w:rsidRPr="003574A4">
        <w:rPr>
          <w:rFonts w:ascii="Arial" w:eastAsia="Arial Unicode MS" w:hAnsi="Arial" w:cs="Arial"/>
          <w:sz w:val="24"/>
          <w:szCs w:val="24"/>
        </w:rPr>
        <w:t>Concerns heightened for farmworkers as another heat wave hits Washington</w:t>
      </w:r>
      <w:r>
        <w:rPr>
          <w:rFonts w:ascii="Arial" w:eastAsia="Arial Unicode MS" w:hAnsi="Arial" w:cs="Arial"/>
          <w:sz w:val="24"/>
          <w:szCs w:val="24"/>
        </w:rPr>
        <w:t xml:space="preserve">. </w:t>
      </w:r>
      <w:r w:rsidRPr="003574A4">
        <w:rPr>
          <w:rFonts w:ascii="Arial" w:eastAsia="Arial Unicode MS" w:hAnsi="Arial" w:cs="Arial"/>
          <w:i/>
          <w:iCs/>
          <w:sz w:val="24"/>
          <w:szCs w:val="24"/>
        </w:rPr>
        <w:t>The Spokesman Review</w:t>
      </w:r>
      <w:r>
        <w:rPr>
          <w:rFonts w:ascii="Arial" w:eastAsia="Arial Unicode MS" w:hAnsi="Arial" w:cs="Arial"/>
          <w:sz w:val="24"/>
          <w:szCs w:val="24"/>
        </w:rPr>
        <w:t xml:space="preserve">. </w:t>
      </w:r>
      <w:hyperlink r:id="rId20" w:history="1">
        <w:r w:rsidR="003574A4" w:rsidRPr="00F679C3">
          <w:rPr>
            <w:rStyle w:val="Hyperlink"/>
            <w:rFonts w:ascii="Arial" w:eastAsia="Arial Unicode MS" w:hAnsi="Arial" w:cs="Arial"/>
            <w:sz w:val="24"/>
            <w:szCs w:val="24"/>
          </w:rPr>
          <w:t>https://www.spokesman.com/stories/2021/aug/13/concerns-heightened-for-farmworkers-as-another-hea</w:t>
        </w:r>
      </w:hyperlink>
      <w:r w:rsidR="003574A4">
        <w:rPr>
          <w:rFonts w:ascii="Arial" w:eastAsia="Arial Unicode MS" w:hAnsi="Arial" w:cs="Arial"/>
          <w:sz w:val="24"/>
          <w:szCs w:val="24"/>
        </w:rPr>
        <w:t xml:space="preserve"> </w:t>
      </w:r>
    </w:p>
    <w:p w14:paraId="5858C943" w14:textId="3F8D7860" w:rsidR="001C5AE9" w:rsidRDefault="001C5AE9" w:rsidP="00C96BA8">
      <w:pPr>
        <w:widowControl w:val="0"/>
        <w:autoSpaceDE w:val="0"/>
        <w:autoSpaceDN w:val="0"/>
        <w:adjustRightInd w:val="0"/>
        <w:spacing w:after="0" w:line="240" w:lineRule="auto"/>
        <w:rPr>
          <w:rFonts w:ascii="Arial" w:eastAsia="Arial Unicode MS" w:hAnsi="Arial" w:cs="Arial"/>
          <w:bCs/>
          <w:sz w:val="24"/>
          <w:szCs w:val="24"/>
        </w:rPr>
      </w:pPr>
    </w:p>
    <w:p w14:paraId="43B041F2" w14:textId="77777777" w:rsidR="00870004" w:rsidRPr="008B5C70" w:rsidRDefault="00870004" w:rsidP="00C96BA8">
      <w:pPr>
        <w:widowControl w:val="0"/>
        <w:autoSpaceDE w:val="0"/>
        <w:autoSpaceDN w:val="0"/>
        <w:adjustRightInd w:val="0"/>
        <w:spacing w:after="0" w:line="240" w:lineRule="auto"/>
        <w:rPr>
          <w:rFonts w:ascii="Arial" w:eastAsia="Arial Unicode MS" w:hAnsi="Arial" w:cs="Arial"/>
          <w:bCs/>
          <w:sz w:val="24"/>
          <w:szCs w:val="24"/>
        </w:rPr>
      </w:pPr>
    </w:p>
    <w:sectPr w:rsidR="00870004" w:rsidRPr="008B5C70" w:rsidSect="009A34AC">
      <w:headerReference w:type="default" r:id="rId21"/>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B8B89" w14:textId="77777777" w:rsidR="0009286C" w:rsidRDefault="0009286C" w:rsidP="002E2FE0">
      <w:pPr>
        <w:spacing w:after="0" w:line="240" w:lineRule="auto"/>
      </w:pPr>
      <w:r>
        <w:separator/>
      </w:r>
    </w:p>
  </w:endnote>
  <w:endnote w:type="continuationSeparator" w:id="0">
    <w:p w14:paraId="7E114E00" w14:textId="77777777" w:rsidR="0009286C" w:rsidRDefault="0009286C" w:rsidP="002E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Univers 45 Light">
    <w:altName w:val="Univers 45 Light"/>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 LT 55 Roman">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9DC24" w14:textId="77777777" w:rsidR="0009286C" w:rsidRDefault="0009286C" w:rsidP="002E2FE0">
      <w:pPr>
        <w:spacing w:after="0" w:line="240" w:lineRule="auto"/>
      </w:pPr>
      <w:r>
        <w:separator/>
      </w:r>
    </w:p>
  </w:footnote>
  <w:footnote w:type="continuationSeparator" w:id="0">
    <w:p w14:paraId="6F4A2DD9" w14:textId="77777777" w:rsidR="0009286C" w:rsidRDefault="0009286C" w:rsidP="002E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0EA0" w14:textId="77777777" w:rsidR="00E80E51" w:rsidRDefault="00477DEC">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" o:allowincell="f" fillcolor="#404040" stroked="f">
              <v:fill opacity="39321f"/>
              <v:textbox inset=",0,,0">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" o:allowincell="f" filled="f" stroked="f">
              <v:textbox style="mso-fit-shape-to-text:t" inset=",0,,0">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5597B"/>
    <w:multiLevelType w:val="hybridMultilevel"/>
    <w:tmpl w:val="0A28E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45927"/>
    <w:multiLevelType w:val="hybridMultilevel"/>
    <w:tmpl w:val="06A4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16A85"/>
    <w:multiLevelType w:val="multilevel"/>
    <w:tmpl w:val="7D2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C54A7"/>
    <w:multiLevelType w:val="hybridMultilevel"/>
    <w:tmpl w:val="B6AC7270"/>
    <w:lvl w:ilvl="0" w:tplc="E4ECC9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807AD"/>
    <w:multiLevelType w:val="multilevel"/>
    <w:tmpl w:val="669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C6DAF"/>
    <w:multiLevelType w:val="hybridMultilevel"/>
    <w:tmpl w:val="3CB2E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34023E"/>
    <w:multiLevelType w:val="hybridMultilevel"/>
    <w:tmpl w:val="89587C62"/>
    <w:lvl w:ilvl="0" w:tplc="3EE40814">
      <w:start w:val="1"/>
      <w:numFmt w:val="bullet"/>
      <w:lvlText w:val="•"/>
      <w:lvlJc w:val="left"/>
      <w:pPr>
        <w:tabs>
          <w:tab w:val="num" w:pos="720"/>
        </w:tabs>
        <w:ind w:left="720" w:hanging="360"/>
      </w:pPr>
      <w:rPr>
        <w:rFonts w:ascii="Arial" w:hAnsi="Arial" w:hint="default"/>
      </w:rPr>
    </w:lvl>
    <w:lvl w:ilvl="1" w:tplc="3CB2FC3C" w:tentative="1">
      <w:start w:val="1"/>
      <w:numFmt w:val="bullet"/>
      <w:lvlText w:val="•"/>
      <w:lvlJc w:val="left"/>
      <w:pPr>
        <w:tabs>
          <w:tab w:val="num" w:pos="1440"/>
        </w:tabs>
        <w:ind w:left="1440" w:hanging="360"/>
      </w:pPr>
      <w:rPr>
        <w:rFonts w:ascii="Arial" w:hAnsi="Arial" w:hint="default"/>
      </w:rPr>
    </w:lvl>
    <w:lvl w:ilvl="2" w:tplc="4672FBFC" w:tentative="1">
      <w:start w:val="1"/>
      <w:numFmt w:val="bullet"/>
      <w:lvlText w:val="•"/>
      <w:lvlJc w:val="left"/>
      <w:pPr>
        <w:tabs>
          <w:tab w:val="num" w:pos="2160"/>
        </w:tabs>
        <w:ind w:left="2160" w:hanging="360"/>
      </w:pPr>
      <w:rPr>
        <w:rFonts w:ascii="Arial" w:hAnsi="Arial" w:hint="default"/>
      </w:rPr>
    </w:lvl>
    <w:lvl w:ilvl="3" w:tplc="BA7E21D8" w:tentative="1">
      <w:start w:val="1"/>
      <w:numFmt w:val="bullet"/>
      <w:lvlText w:val="•"/>
      <w:lvlJc w:val="left"/>
      <w:pPr>
        <w:tabs>
          <w:tab w:val="num" w:pos="2880"/>
        </w:tabs>
        <w:ind w:left="2880" w:hanging="360"/>
      </w:pPr>
      <w:rPr>
        <w:rFonts w:ascii="Arial" w:hAnsi="Arial" w:hint="default"/>
      </w:rPr>
    </w:lvl>
    <w:lvl w:ilvl="4" w:tplc="C420AFD0" w:tentative="1">
      <w:start w:val="1"/>
      <w:numFmt w:val="bullet"/>
      <w:lvlText w:val="•"/>
      <w:lvlJc w:val="left"/>
      <w:pPr>
        <w:tabs>
          <w:tab w:val="num" w:pos="3600"/>
        </w:tabs>
        <w:ind w:left="3600" w:hanging="360"/>
      </w:pPr>
      <w:rPr>
        <w:rFonts w:ascii="Arial" w:hAnsi="Arial" w:hint="default"/>
      </w:rPr>
    </w:lvl>
    <w:lvl w:ilvl="5" w:tplc="473075DC" w:tentative="1">
      <w:start w:val="1"/>
      <w:numFmt w:val="bullet"/>
      <w:lvlText w:val="•"/>
      <w:lvlJc w:val="left"/>
      <w:pPr>
        <w:tabs>
          <w:tab w:val="num" w:pos="4320"/>
        </w:tabs>
        <w:ind w:left="4320" w:hanging="360"/>
      </w:pPr>
      <w:rPr>
        <w:rFonts w:ascii="Arial" w:hAnsi="Arial" w:hint="default"/>
      </w:rPr>
    </w:lvl>
    <w:lvl w:ilvl="6" w:tplc="11985034" w:tentative="1">
      <w:start w:val="1"/>
      <w:numFmt w:val="bullet"/>
      <w:lvlText w:val="•"/>
      <w:lvlJc w:val="left"/>
      <w:pPr>
        <w:tabs>
          <w:tab w:val="num" w:pos="5040"/>
        </w:tabs>
        <w:ind w:left="5040" w:hanging="360"/>
      </w:pPr>
      <w:rPr>
        <w:rFonts w:ascii="Arial" w:hAnsi="Arial" w:hint="default"/>
      </w:rPr>
    </w:lvl>
    <w:lvl w:ilvl="7" w:tplc="378ED072" w:tentative="1">
      <w:start w:val="1"/>
      <w:numFmt w:val="bullet"/>
      <w:lvlText w:val="•"/>
      <w:lvlJc w:val="left"/>
      <w:pPr>
        <w:tabs>
          <w:tab w:val="num" w:pos="5760"/>
        </w:tabs>
        <w:ind w:left="5760" w:hanging="360"/>
      </w:pPr>
      <w:rPr>
        <w:rFonts w:ascii="Arial" w:hAnsi="Arial" w:hint="default"/>
      </w:rPr>
    </w:lvl>
    <w:lvl w:ilvl="8" w:tplc="4EA68C6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2CF3DC2"/>
    <w:multiLevelType w:val="hybridMultilevel"/>
    <w:tmpl w:val="C86C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4969119">
    <w:abstractNumId w:val="27"/>
  </w:num>
  <w:num w:numId="2" w16cid:durableId="1318654669">
    <w:abstractNumId w:val="4"/>
  </w:num>
  <w:num w:numId="3" w16cid:durableId="322396942">
    <w:abstractNumId w:val="18"/>
  </w:num>
  <w:num w:numId="4" w16cid:durableId="227419698">
    <w:abstractNumId w:val="3"/>
  </w:num>
  <w:num w:numId="5" w16cid:durableId="1302419136">
    <w:abstractNumId w:val="0"/>
  </w:num>
  <w:num w:numId="6" w16cid:durableId="405500159">
    <w:abstractNumId w:val="19"/>
  </w:num>
  <w:num w:numId="7" w16cid:durableId="725877815">
    <w:abstractNumId w:val="23"/>
  </w:num>
  <w:num w:numId="8" w16cid:durableId="1641764078">
    <w:abstractNumId w:val="11"/>
  </w:num>
  <w:num w:numId="9" w16cid:durableId="13922662">
    <w:abstractNumId w:val="24"/>
  </w:num>
  <w:num w:numId="10" w16cid:durableId="2038118680">
    <w:abstractNumId w:val="1"/>
  </w:num>
  <w:num w:numId="11" w16cid:durableId="1157382585">
    <w:abstractNumId w:val="14"/>
  </w:num>
  <w:num w:numId="12" w16cid:durableId="2014407243">
    <w:abstractNumId w:val="13"/>
  </w:num>
  <w:num w:numId="13" w16cid:durableId="90054494">
    <w:abstractNumId w:val="6"/>
  </w:num>
  <w:num w:numId="14" w16cid:durableId="181668975">
    <w:abstractNumId w:val="28"/>
  </w:num>
  <w:num w:numId="15" w16cid:durableId="1953435898">
    <w:abstractNumId w:val="8"/>
  </w:num>
  <w:num w:numId="16" w16cid:durableId="766852157">
    <w:abstractNumId w:val="17"/>
  </w:num>
  <w:num w:numId="17" w16cid:durableId="1904635620">
    <w:abstractNumId w:val="16"/>
  </w:num>
  <w:num w:numId="18" w16cid:durableId="585185879">
    <w:abstractNumId w:val="12"/>
  </w:num>
  <w:num w:numId="19" w16cid:durableId="1721778798">
    <w:abstractNumId w:val="20"/>
  </w:num>
  <w:num w:numId="20" w16cid:durableId="998734862">
    <w:abstractNumId w:val="9"/>
  </w:num>
  <w:num w:numId="21" w16cid:durableId="1688023192">
    <w:abstractNumId w:val="21"/>
  </w:num>
  <w:num w:numId="22" w16cid:durableId="243564288">
    <w:abstractNumId w:val="2"/>
  </w:num>
  <w:num w:numId="23" w16cid:durableId="373040452">
    <w:abstractNumId w:val="7"/>
  </w:num>
  <w:num w:numId="24" w16cid:durableId="413860462">
    <w:abstractNumId w:val="22"/>
  </w:num>
  <w:num w:numId="25" w16cid:durableId="182787905">
    <w:abstractNumId w:val="5"/>
  </w:num>
  <w:num w:numId="26" w16cid:durableId="1984659219">
    <w:abstractNumId w:val="15"/>
  </w:num>
  <w:num w:numId="27" w16cid:durableId="519247252">
    <w:abstractNumId w:val="26"/>
  </w:num>
  <w:num w:numId="28" w16cid:durableId="1717201375">
    <w:abstractNumId w:val="25"/>
  </w:num>
  <w:num w:numId="29" w16cid:durableId="19800661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3D"/>
    <w:rsid w:val="00032277"/>
    <w:rsid w:val="00047957"/>
    <w:rsid w:val="000817B8"/>
    <w:rsid w:val="00090E5D"/>
    <w:rsid w:val="0009286C"/>
    <w:rsid w:val="00094DB7"/>
    <w:rsid w:val="000B308C"/>
    <w:rsid w:val="000C44AA"/>
    <w:rsid w:val="000D4381"/>
    <w:rsid w:val="00134AC7"/>
    <w:rsid w:val="00140DFA"/>
    <w:rsid w:val="00175D53"/>
    <w:rsid w:val="00185414"/>
    <w:rsid w:val="00193E7E"/>
    <w:rsid w:val="001A334E"/>
    <w:rsid w:val="001C5AE9"/>
    <w:rsid w:val="001D131D"/>
    <w:rsid w:val="001F4FA4"/>
    <w:rsid w:val="001F7D2D"/>
    <w:rsid w:val="00233CA1"/>
    <w:rsid w:val="00240E20"/>
    <w:rsid w:val="00250807"/>
    <w:rsid w:val="00261DE1"/>
    <w:rsid w:val="00262595"/>
    <w:rsid w:val="0027575B"/>
    <w:rsid w:val="002902A0"/>
    <w:rsid w:val="002A08E5"/>
    <w:rsid w:val="002E2FE0"/>
    <w:rsid w:val="002F4B2E"/>
    <w:rsid w:val="003574A4"/>
    <w:rsid w:val="00377137"/>
    <w:rsid w:val="00381560"/>
    <w:rsid w:val="003B4FBB"/>
    <w:rsid w:val="003F335F"/>
    <w:rsid w:val="00403231"/>
    <w:rsid w:val="00431A3C"/>
    <w:rsid w:val="00436408"/>
    <w:rsid w:val="00477DEC"/>
    <w:rsid w:val="00483647"/>
    <w:rsid w:val="004B1A9E"/>
    <w:rsid w:val="004E2F40"/>
    <w:rsid w:val="004F2AD2"/>
    <w:rsid w:val="004F408A"/>
    <w:rsid w:val="005007E7"/>
    <w:rsid w:val="0050645D"/>
    <w:rsid w:val="00544042"/>
    <w:rsid w:val="00544135"/>
    <w:rsid w:val="005519F4"/>
    <w:rsid w:val="0056071E"/>
    <w:rsid w:val="00581F71"/>
    <w:rsid w:val="005B2651"/>
    <w:rsid w:val="00610B29"/>
    <w:rsid w:val="00620509"/>
    <w:rsid w:val="00651837"/>
    <w:rsid w:val="006563CB"/>
    <w:rsid w:val="00656AE8"/>
    <w:rsid w:val="00674696"/>
    <w:rsid w:val="00683F0B"/>
    <w:rsid w:val="00690833"/>
    <w:rsid w:val="006955B8"/>
    <w:rsid w:val="007145F6"/>
    <w:rsid w:val="007213A5"/>
    <w:rsid w:val="00721839"/>
    <w:rsid w:val="0076451E"/>
    <w:rsid w:val="007648B4"/>
    <w:rsid w:val="0077426C"/>
    <w:rsid w:val="00786F90"/>
    <w:rsid w:val="0079035E"/>
    <w:rsid w:val="007C164D"/>
    <w:rsid w:val="007F7491"/>
    <w:rsid w:val="0080431D"/>
    <w:rsid w:val="00817AA0"/>
    <w:rsid w:val="0083255D"/>
    <w:rsid w:val="00834976"/>
    <w:rsid w:val="008518A1"/>
    <w:rsid w:val="008620C6"/>
    <w:rsid w:val="00870004"/>
    <w:rsid w:val="00891A06"/>
    <w:rsid w:val="008B2ECC"/>
    <w:rsid w:val="008B5C70"/>
    <w:rsid w:val="008D2C7D"/>
    <w:rsid w:val="0091153B"/>
    <w:rsid w:val="009135CB"/>
    <w:rsid w:val="009146A5"/>
    <w:rsid w:val="00923C40"/>
    <w:rsid w:val="009256D0"/>
    <w:rsid w:val="00942E20"/>
    <w:rsid w:val="009664E7"/>
    <w:rsid w:val="00981364"/>
    <w:rsid w:val="00981F86"/>
    <w:rsid w:val="009A34AC"/>
    <w:rsid w:val="00A10107"/>
    <w:rsid w:val="00A142A7"/>
    <w:rsid w:val="00A31A34"/>
    <w:rsid w:val="00A40CBF"/>
    <w:rsid w:val="00A43529"/>
    <w:rsid w:val="00A45ABC"/>
    <w:rsid w:val="00A738D6"/>
    <w:rsid w:val="00A74E44"/>
    <w:rsid w:val="00A86C24"/>
    <w:rsid w:val="00A922E7"/>
    <w:rsid w:val="00AA2E9B"/>
    <w:rsid w:val="00AD5FA3"/>
    <w:rsid w:val="00B03B30"/>
    <w:rsid w:val="00B11DBA"/>
    <w:rsid w:val="00B43FAE"/>
    <w:rsid w:val="00B57A25"/>
    <w:rsid w:val="00B64371"/>
    <w:rsid w:val="00B772E5"/>
    <w:rsid w:val="00B97632"/>
    <w:rsid w:val="00C00F8F"/>
    <w:rsid w:val="00C02540"/>
    <w:rsid w:val="00C126DF"/>
    <w:rsid w:val="00C13084"/>
    <w:rsid w:val="00C71BBF"/>
    <w:rsid w:val="00C96BA8"/>
    <w:rsid w:val="00CA2675"/>
    <w:rsid w:val="00CC3A6D"/>
    <w:rsid w:val="00CC7D89"/>
    <w:rsid w:val="00D1257A"/>
    <w:rsid w:val="00D12CF2"/>
    <w:rsid w:val="00D14A0B"/>
    <w:rsid w:val="00D17855"/>
    <w:rsid w:val="00D63D0B"/>
    <w:rsid w:val="00D7597D"/>
    <w:rsid w:val="00D768E0"/>
    <w:rsid w:val="00D92B3D"/>
    <w:rsid w:val="00D96FE8"/>
    <w:rsid w:val="00DA5B01"/>
    <w:rsid w:val="00DA67AA"/>
    <w:rsid w:val="00DE257F"/>
    <w:rsid w:val="00E462AA"/>
    <w:rsid w:val="00E56307"/>
    <w:rsid w:val="00E80E51"/>
    <w:rsid w:val="00E90761"/>
    <w:rsid w:val="00E95F4F"/>
    <w:rsid w:val="00EA1D56"/>
    <w:rsid w:val="00EC730C"/>
    <w:rsid w:val="00EE0BA0"/>
    <w:rsid w:val="00F04844"/>
    <w:rsid w:val="00F55A29"/>
    <w:rsid w:val="00F81DB9"/>
    <w:rsid w:val="00F82ABF"/>
    <w:rsid w:val="00FB7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0786E3"/>
  <w14:defaultImageDpi w14:val="300"/>
  <w15:chartTrackingRefBased/>
  <w15:docId w15:val="{B5C2D957-BACD-41B4-BA76-495D1BF5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A1F"/>
    <w:pPr>
      <w:spacing w:after="200" w:line="276" w:lineRule="auto"/>
    </w:pPr>
    <w:rPr>
      <w:sz w:val="22"/>
      <w:szCs w:val="22"/>
    </w:rPr>
  </w:style>
  <w:style w:type="paragraph" w:styleId="Heading1">
    <w:name w:val="heading 1"/>
    <w:basedOn w:val="Normal"/>
    <w:next w:val="Normal"/>
    <w:link w:val="Heading1Char"/>
    <w:uiPriority w:val="9"/>
    <w:qFormat/>
    <w:rsid w:val="00A43529"/>
    <w:pPr>
      <w:keepNext/>
      <w:spacing w:before="240" w:after="60"/>
      <w:outlineLvl w:val="0"/>
    </w:pPr>
    <w:rPr>
      <w:rFonts w:eastAsia="MS Gothic"/>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line="240" w:lineRule="auto"/>
      <w:outlineLvl w:val="1"/>
    </w:pPr>
    <w:rPr>
      <w:rFonts w:ascii="Times New Roman" w:hAnsi="Times New Roman"/>
      <w:b/>
      <w:bCs/>
      <w:sz w:val="36"/>
      <w:szCs w:val="36"/>
    </w:rPr>
  </w:style>
  <w:style w:type="paragraph" w:styleId="Heading4">
    <w:name w:val="heading 4"/>
    <w:basedOn w:val="Normal"/>
    <w:next w:val="Normal"/>
    <w:link w:val="Heading4Char"/>
    <w:uiPriority w:val="9"/>
    <w:qFormat/>
    <w:rsid w:val="00891A0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ind w:left="720"/>
      <w:contextualSpacing/>
    </w:pPr>
  </w:style>
  <w:style w:type="paragraph" w:styleId="Header">
    <w:name w:val="header"/>
    <w:basedOn w:val="Normal"/>
    <w:link w:val="HeaderChar"/>
    <w:uiPriority w:val="99"/>
    <w:unhideWhenUsed/>
    <w:rsid w:val="00F6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rPr>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1"/>
      </w:numPr>
      <w:autoSpaceDE w:val="0"/>
      <w:autoSpaceDN w:val="0"/>
      <w:adjustRightInd w:val="0"/>
      <w:spacing w:after="0" w:line="240" w:lineRule="auto"/>
      <w:outlineLvl w:val="0"/>
    </w:pPr>
    <w:rPr>
      <w:rFonts w:ascii="Courier" w:eastAsia="Times New Roman" w:hAnsi="Courier"/>
      <w:sz w:val="24"/>
      <w:szCs w:val="24"/>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spacing w:after="0" w:line="240" w:lineRule="auto"/>
    </w:pPr>
    <w:rPr>
      <w:rFonts w:ascii="Courier" w:eastAsia="Times New Roman"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spacing w:after="0" w:line="240" w:lineRule="auto"/>
    </w:pPr>
    <w:rPr>
      <w:rFonts w:ascii="Comic Sans MS" w:hAnsi="Comic Sans MS"/>
      <w:sz w:val="24"/>
      <w:szCs w:val="24"/>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D96FE8"/>
  </w:style>
  <w:style w:type="character" w:customStyle="1" w:styleId="post-date">
    <w:name w:val="post-date"/>
    <w:rsid w:val="00D96FE8"/>
  </w:style>
  <w:style w:type="paragraph" w:styleId="ListParagraph">
    <w:name w:val="List Paragraph"/>
    <w:basedOn w:val="Normal"/>
    <w:uiPriority w:val="34"/>
    <w:qFormat/>
    <w:rsid w:val="00A142A7"/>
    <w:pPr>
      <w:ind w:left="720"/>
      <w:contextualSpacing/>
    </w:pPr>
  </w:style>
  <w:style w:type="character" w:styleId="UnresolvedMention">
    <w:name w:val="Unresolved Mention"/>
    <w:basedOn w:val="DefaultParagraphFont"/>
    <w:uiPriority w:val="99"/>
    <w:semiHidden/>
    <w:unhideWhenUsed/>
    <w:rsid w:val="008B5C70"/>
    <w:rPr>
      <w:color w:val="605E5C"/>
      <w:shd w:val="clear" w:color="auto" w:fill="E1DFDD"/>
    </w:rPr>
  </w:style>
  <w:style w:type="character" w:styleId="FollowedHyperlink">
    <w:name w:val="FollowedHyperlink"/>
    <w:basedOn w:val="DefaultParagraphFont"/>
    <w:uiPriority w:val="99"/>
    <w:semiHidden/>
    <w:unhideWhenUsed/>
    <w:rsid w:val="00721839"/>
    <w:rPr>
      <w:color w:val="954F72" w:themeColor="followedHyperlink"/>
      <w:u w:val="single"/>
    </w:rPr>
  </w:style>
  <w:style w:type="paragraph" w:styleId="Revision">
    <w:name w:val="Revision"/>
    <w:hidden/>
    <w:uiPriority w:val="71"/>
    <w:semiHidden/>
    <w:rsid w:val="00140DF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1274243245">
      <w:bodyDiv w:val="1"/>
      <w:marLeft w:val="0"/>
      <w:marRight w:val="0"/>
      <w:marTop w:val="0"/>
      <w:marBottom w:val="0"/>
      <w:divBdr>
        <w:top w:val="none" w:sz="0" w:space="0" w:color="auto"/>
        <w:left w:val="none" w:sz="0" w:space="0" w:color="auto"/>
        <w:bottom w:val="none" w:sz="0" w:space="0" w:color="auto"/>
        <w:right w:val="none" w:sz="0" w:space="0" w:color="auto"/>
      </w:divBdr>
      <w:divsChild>
        <w:div w:id="569851471">
          <w:marLeft w:val="288"/>
          <w:marRight w:val="0"/>
          <w:marTop w:val="280"/>
          <w:marBottom w:val="40"/>
          <w:divBdr>
            <w:top w:val="none" w:sz="0" w:space="0" w:color="auto"/>
            <w:left w:val="none" w:sz="0" w:space="0" w:color="auto"/>
            <w:bottom w:val="none" w:sz="0" w:space="0" w:color="auto"/>
            <w:right w:val="none" w:sz="0" w:space="0" w:color="auto"/>
          </w:divBdr>
        </w:div>
        <w:div w:id="1762139637">
          <w:marLeft w:val="288"/>
          <w:marRight w:val="0"/>
          <w:marTop w:val="280"/>
          <w:marBottom w:val="40"/>
          <w:divBdr>
            <w:top w:val="none" w:sz="0" w:space="0" w:color="auto"/>
            <w:left w:val="none" w:sz="0" w:space="0" w:color="auto"/>
            <w:bottom w:val="none" w:sz="0" w:space="0" w:color="auto"/>
            <w:right w:val="none" w:sz="0" w:space="0" w:color="auto"/>
          </w:divBdr>
        </w:div>
        <w:div w:id="511651939">
          <w:marLeft w:val="288"/>
          <w:marRight w:val="0"/>
          <w:marTop w:val="280"/>
          <w:marBottom w:val="40"/>
          <w:divBdr>
            <w:top w:val="none" w:sz="0" w:space="0" w:color="auto"/>
            <w:left w:val="none" w:sz="0" w:space="0" w:color="auto"/>
            <w:bottom w:val="none" w:sz="0" w:space="0" w:color="auto"/>
            <w:right w:val="none" w:sz="0" w:space="0" w:color="auto"/>
          </w:divBdr>
        </w:div>
      </w:divsChild>
    </w:div>
    <w:div w:id="1635866087">
      <w:bodyDiv w:val="1"/>
      <w:marLeft w:val="0"/>
      <w:marRight w:val="0"/>
      <w:marTop w:val="0"/>
      <w:marBottom w:val="0"/>
      <w:divBdr>
        <w:top w:val="none" w:sz="0" w:space="0" w:color="auto"/>
        <w:left w:val="none" w:sz="0" w:space="0" w:color="auto"/>
        <w:bottom w:val="none" w:sz="0" w:space="0" w:color="auto"/>
        <w:right w:val="none" w:sz="0" w:space="0" w:color="auto"/>
      </w:divBdr>
    </w:div>
    <w:div w:id="1667630248">
      <w:bodyDiv w:val="1"/>
      <w:marLeft w:val="0"/>
      <w:marRight w:val="0"/>
      <w:marTop w:val="0"/>
      <w:marBottom w:val="0"/>
      <w:divBdr>
        <w:top w:val="none" w:sz="0" w:space="0" w:color="auto"/>
        <w:left w:val="none" w:sz="0" w:space="0" w:color="auto"/>
        <w:bottom w:val="none" w:sz="0" w:space="0" w:color="auto"/>
        <w:right w:val="none" w:sz="0" w:space="0" w:color="auto"/>
      </w:divBdr>
    </w:div>
    <w:div w:id="1954553038">
      <w:bodyDiv w:val="1"/>
      <w:marLeft w:val="0"/>
      <w:marRight w:val="0"/>
      <w:marTop w:val="0"/>
      <w:marBottom w:val="0"/>
      <w:divBdr>
        <w:top w:val="none" w:sz="0" w:space="0" w:color="auto"/>
        <w:left w:val="none" w:sz="0" w:space="0" w:color="auto"/>
        <w:bottom w:val="none" w:sz="0" w:space="0" w:color="auto"/>
        <w:right w:val="none" w:sz="0" w:space="0" w:color="auto"/>
      </w:divBdr>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farmworkerjustice.org/about-farmworker-justice/who-we-serve" TargetMode="External"/><Relationship Id="rId18" Type="http://schemas.openxmlformats.org/officeDocument/2006/relationships/hyperlink" Target="https://www.ers.usda.gov/topics/farm-economy/farm-labo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jamesgallery.com/artists/narsiso-martinez" TargetMode="External"/><Relationship Id="rId17" Type="http://schemas.openxmlformats.org/officeDocument/2006/relationships/hyperlink" Target="https://www.uncsa.edu/kenan/art-restart/narsiso-martinez.aspx" TargetMode="External"/><Relationship Id="rId2" Type="http://schemas.openxmlformats.org/officeDocument/2006/relationships/numbering" Target="numbering.xml"/><Relationship Id="rId16" Type="http://schemas.openxmlformats.org/officeDocument/2006/relationships/hyperlink" Target="https://www.latinousa.org/2022/11/08/narsisomartinez/" TargetMode="External"/><Relationship Id="rId20" Type="http://schemas.openxmlformats.org/officeDocument/2006/relationships/hyperlink" Target="https://www.spokesman.com/stories/2021/aug/13/concerns-heightened-for-farmworkers-as-another-h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times.com/entertainment-arts/story/2019-09-11/narsiso-martinez-long-beach-museum-of-art-downtown" TargetMode="External"/><Relationship Id="rId5" Type="http://schemas.openxmlformats.org/officeDocument/2006/relationships/webSettings" Target="webSettings.xml"/><Relationship Id="rId15" Type="http://schemas.openxmlformats.org/officeDocument/2006/relationships/hyperlink" Target="https://molaa.org/2022-narsiso-martinez-rethinking-essential" TargetMode="External"/><Relationship Id="rId23" Type="http://schemas.openxmlformats.org/officeDocument/2006/relationships/theme" Target="theme/theme1.xml"/><Relationship Id="rId10" Type="http://schemas.openxmlformats.org/officeDocument/2006/relationships/hyperlink" Target="https://brainworksgallery.com/narsiso-martinez" TargetMode="External"/><Relationship Id="rId19" Type="http://schemas.openxmlformats.org/officeDocument/2006/relationships/hyperlink" Target="https://www.arts.wa.gov/artist-collection/?request=record;id=12060;type=701" TargetMode="External"/><Relationship Id="rId4" Type="http://schemas.openxmlformats.org/officeDocument/2006/relationships/settings" Target="settings.xml"/><Relationship Id="rId9" Type="http://schemas.openxmlformats.org/officeDocument/2006/relationships/hyperlink" Target="https://www.cpalms.org/Public/PreviewStandard/Preview/3417" TargetMode="External"/><Relationship Id="rId14" Type="http://schemas.openxmlformats.org/officeDocument/2006/relationships/hyperlink" Target="https://www.kcet.org/shows/artbound/oaxacan-farmworker-turned-artist-reveals-human-struggles-in-the-field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B2B07-B005-41CB-8D99-746F319F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1350</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goodrij</dc:creator>
  <cp:keywords/>
  <cp:lastModifiedBy>Barbara Cruz</cp:lastModifiedBy>
  <cp:revision>4</cp:revision>
  <cp:lastPrinted>2012-03-16T13:59:00Z</cp:lastPrinted>
  <dcterms:created xsi:type="dcterms:W3CDTF">2023-01-17T13:00:00Z</dcterms:created>
  <dcterms:modified xsi:type="dcterms:W3CDTF">2023-01-17T22:07:00Z</dcterms:modified>
</cp:coreProperties>
</file>